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42" w:rsidRDefault="00E15B42" w:rsidP="00E15B42">
      <w:pPr>
        <w:ind w:left="7920"/>
        <w:jc w:val="center"/>
        <w:rPr>
          <w:b/>
        </w:rPr>
      </w:pPr>
    </w:p>
    <w:p w:rsidR="00FE25A1" w:rsidRPr="00765D98" w:rsidRDefault="001231EB" w:rsidP="008F2EA1">
      <w:pPr>
        <w:ind w:firstLine="0"/>
        <w:jc w:val="center"/>
        <w:rPr>
          <w:b/>
          <w:sz w:val="24"/>
          <w:szCs w:val="24"/>
        </w:rPr>
      </w:pPr>
      <w:proofErr w:type="spellStart"/>
      <w:r w:rsidRPr="00765D98">
        <w:rPr>
          <w:b/>
          <w:sz w:val="24"/>
          <w:szCs w:val="24"/>
        </w:rPr>
        <w:t>Չարենցավան</w:t>
      </w:r>
      <w:proofErr w:type="spellEnd"/>
      <w:r w:rsidR="00F1696F">
        <w:rPr>
          <w:b/>
          <w:sz w:val="24"/>
          <w:szCs w:val="24"/>
        </w:rPr>
        <w:t xml:space="preserve"> </w:t>
      </w:r>
      <w:proofErr w:type="spellStart"/>
      <w:r w:rsidR="00557C3D" w:rsidRPr="00765D98">
        <w:rPr>
          <w:b/>
          <w:sz w:val="24"/>
          <w:szCs w:val="24"/>
        </w:rPr>
        <w:t>համայնք</w:t>
      </w:r>
      <w:bookmarkStart w:id="0" w:name="_GoBack"/>
      <w:bookmarkEnd w:id="0"/>
      <w:proofErr w:type="spellEnd"/>
    </w:p>
    <w:p w:rsidR="001231EB" w:rsidRPr="00F830D1" w:rsidRDefault="001231EB" w:rsidP="001231EB">
      <w:pPr>
        <w:ind w:firstLine="0"/>
        <w:jc w:val="both"/>
        <w:rPr>
          <w:b/>
        </w:rPr>
      </w:pPr>
    </w:p>
    <w:p w:rsidR="00765D98" w:rsidRPr="00765D98" w:rsidRDefault="00765D98" w:rsidP="006D71A2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Խոշորացման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արդյունքում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ձևավորվել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առավել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մրցակցային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ավագանի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հաստիքների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վերաբաշխում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ինչի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արդյունքում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Չարենցավանի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համայնքում</w:t>
      </w:r>
      <w:proofErr w:type="spellEnd"/>
      <w:r w:rsidR="00F1696F">
        <w:rPr>
          <w:sz w:val="24"/>
          <w:szCs w:val="24"/>
        </w:rPr>
        <w:t xml:space="preserve"> </w:t>
      </w:r>
      <w:r>
        <w:rPr>
          <w:sz w:val="24"/>
          <w:szCs w:val="24"/>
        </w:rPr>
        <w:t>54.5</w:t>
      </w:r>
      <w:r w:rsidR="008F2EA1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հաստիք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պակասել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խոշորացման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հետևանքով</w:t>
      </w:r>
      <w:proofErr w:type="spellEnd"/>
      <w:r>
        <w:rPr>
          <w:sz w:val="24"/>
          <w:szCs w:val="24"/>
        </w:rPr>
        <w:t>:</w:t>
      </w:r>
    </w:p>
    <w:p w:rsidR="00B055A9" w:rsidRDefault="006D71A2" w:rsidP="00604690">
      <w:pPr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Հաշվետու</w:t>
      </w:r>
      <w:proofErr w:type="spellEnd"/>
      <w:r w:rsidR="00F1696F">
        <w:rPr>
          <w:sz w:val="24"/>
          <w:szCs w:val="24"/>
        </w:rPr>
        <w:t xml:space="preserve"> 4</w:t>
      </w:r>
      <w:r w:rsidR="00EA0077" w:rsidRPr="00765D98">
        <w:rPr>
          <w:sz w:val="24"/>
          <w:szCs w:val="24"/>
        </w:rPr>
        <w:t xml:space="preserve">-րդ </w:t>
      </w:r>
      <w:proofErr w:type="spellStart"/>
      <w:r w:rsidR="000649DD" w:rsidRPr="00765D98">
        <w:rPr>
          <w:sz w:val="24"/>
          <w:szCs w:val="24"/>
        </w:rPr>
        <w:t>եռամսյակի</w:t>
      </w:r>
      <w:proofErr w:type="spellEnd"/>
      <w:r w:rsidR="00F1696F">
        <w:rPr>
          <w:sz w:val="24"/>
          <w:szCs w:val="24"/>
        </w:rPr>
        <w:t xml:space="preserve"> </w:t>
      </w:r>
      <w:r w:rsidR="00A634CE">
        <w:rPr>
          <w:sz w:val="24"/>
          <w:szCs w:val="24"/>
        </w:rPr>
        <w:t>/</w:t>
      </w:r>
      <w:proofErr w:type="spellStart"/>
      <w:r w:rsidR="00F1696F">
        <w:rPr>
          <w:sz w:val="24"/>
          <w:szCs w:val="24"/>
        </w:rPr>
        <w:t>հոկտեմբեր</w:t>
      </w:r>
      <w:proofErr w:type="spellEnd"/>
      <w:r w:rsidR="00A634CE" w:rsidRPr="00A634CE">
        <w:rPr>
          <w:sz w:val="24"/>
          <w:szCs w:val="24"/>
        </w:rPr>
        <w:t xml:space="preserve">, </w:t>
      </w:r>
      <w:proofErr w:type="spellStart"/>
      <w:r w:rsidR="00F1696F">
        <w:rPr>
          <w:sz w:val="24"/>
          <w:szCs w:val="24"/>
        </w:rPr>
        <w:t>նոյեմբեր</w:t>
      </w:r>
      <w:proofErr w:type="spellEnd"/>
      <w:r w:rsidR="00A634CE" w:rsidRPr="00A634CE">
        <w:rPr>
          <w:sz w:val="24"/>
          <w:szCs w:val="24"/>
        </w:rPr>
        <w:t xml:space="preserve">, </w:t>
      </w:r>
      <w:proofErr w:type="spellStart"/>
      <w:r w:rsidR="00F1696F">
        <w:rPr>
          <w:sz w:val="24"/>
          <w:szCs w:val="24"/>
        </w:rPr>
        <w:t>դեկտեմբեր</w:t>
      </w:r>
      <w:proofErr w:type="spellEnd"/>
      <w:r w:rsidR="00F1696F">
        <w:rPr>
          <w:sz w:val="24"/>
          <w:szCs w:val="24"/>
        </w:rPr>
        <w:t xml:space="preserve"> </w:t>
      </w:r>
      <w:r w:rsidR="00A634CE">
        <w:rPr>
          <w:sz w:val="24"/>
          <w:szCs w:val="24"/>
        </w:rPr>
        <w:t>/</w:t>
      </w:r>
      <w:proofErr w:type="spellStart"/>
      <w:r w:rsidR="00EA0077" w:rsidRPr="00765D98">
        <w:rPr>
          <w:sz w:val="24"/>
          <w:szCs w:val="24"/>
        </w:rPr>
        <w:t>ընթացքում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համայնքի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բյուջեի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հաշվին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ավարտին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են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հասցվել՝</w:t>
      </w:r>
      <w:r w:rsidR="00A634CE" w:rsidRPr="00A634CE">
        <w:rPr>
          <w:sz w:val="24"/>
          <w:szCs w:val="24"/>
        </w:rPr>
        <w:t>Բջնի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A634CE" w:rsidRPr="00A634CE">
        <w:rPr>
          <w:sz w:val="24"/>
          <w:szCs w:val="24"/>
        </w:rPr>
        <w:t>գյուղի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A634CE" w:rsidRPr="00A634CE">
        <w:rPr>
          <w:sz w:val="24"/>
          <w:szCs w:val="24"/>
        </w:rPr>
        <w:t>մանկապարտեզի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A634CE" w:rsidRPr="00A634CE">
        <w:rPr>
          <w:sz w:val="24"/>
          <w:szCs w:val="24"/>
        </w:rPr>
        <w:t>մասնակի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A634CE" w:rsidRPr="00A634CE">
        <w:rPr>
          <w:sz w:val="24"/>
          <w:szCs w:val="24"/>
        </w:rPr>
        <w:t>նորոգման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A634CE" w:rsidRPr="00A634CE">
        <w:rPr>
          <w:sz w:val="24"/>
          <w:szCs w:val="24"/>
        </w:rPr>
        <w:t>աշխատանքներ</w:t>
      </w:r>
      <w:r w:rsidR="006100E3">
        <w:rPr>
          <w:sz w:val="24"/>
          <w:szCs w:val="24"/>
        </w:rPr>
        <w:t>ը</w:t>
      </w:r>
      <w:proofErr w:type="gramStart"/>
      <w:r w:rsidR="006100E3">
        <w:rPr>
          <w:sz w:val="24"/>
          <w:szCs w:val="24"/>
        </w:rPr>
        <w:t>,</w:t>
      </w:r>
      <w:r w:rsidR="006100E3" w:rsidRPr="006100E3">
        <w:rPr>
          <w:sz w:val="24"/>
          <w:szCs w:val="24"/>
        </w:rPr>
        <w:t>Կարենիս</w:t>
      </w:r>
      <w:proofErr w:type="spellEnd"/>
      <w:proofErr w:type="gramEnd"/>
      <w:r w:rsidR="00F1696F">
        <w:rPr>
          <w:sz w:val="24"/>
          <w:szCs w:val="24"/>
        </w:rPr>
        <w:t xml:space="preserve"> </w:t>
      </w:r>
      <w:proofErr w:type="spellStart"/>
      <w:r w:rsidR="006100E3" w:rsidRPr="006100E3">
        <w:rPr>
          <w:sz w:val="24"/>
          <w:szCs w:val="24"/>
        </w:rPr>
        <w:t>գյուղի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6100E3" w:rsidRPr="006100E3">
        <w:rPr>
          <w:sz w:val="24"/>
          <w:szCs w:val="24"/>
        </w:rPr>
        <w:t>նախակրթարանի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6100E3" w:rsidRPr="006100E3">
        <w:rPr>
          <w:sz w:val="24"/>
          <w:szCs w:val="24"/>
        </w:rPr>
        <w:t>տանիքի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6100E3" w:rsidRPr="006100E3">
        <w:rPr>
          <w:sz w:val="24"/>
          <w:szCs w:val="24"/>
        </w:rPr>
        <w:t>հիմնանորոգման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6100E3" w:rsidRPr="006100E3">
        <w:rPr>
          <w:sz w:val="24"/>
          <w:szCs w:val="24"/>
        </w:rPr>
        <w:t>աշխատանքները</w:t>
      </w:r>
      <w:proofErr w:type="spellEnd"/>
      <w:r w:rsidR="006100E3">
        <w:rPr>
          <w:sz w:val="24"/>
          <w:szCs w:val="24"/>
        </w:rPr>
        <w:t xml:space="preserve"> և </w:t>
      </w:r>
      <w:proofErr w:type="spellStart"/>
      <w:r w:rsidR="00182F30" w:rsidRPr="00182F30">
        <w:rPr>
          <w:sz w:val="24"/>
          <w:szCs w:val="24"/>
        </w:rPr>
        <w:t>Արզական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182F30" w:rsidRPr="00182F30">
        <w:rPr>
          <w:sz w:val="24"/>
          <w:szCs w:val="24"/>
        </w:rPr>
        <w:t>գյուղի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182F30" w:rsidRPr="00182F30">
        <w:rPr>
          <w:sz w:val="24"/>
          <w:szCs w:val="24"/>
        </w:rPr>
        <w:t>մանկապարտեզի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182F30" w:rsidRPr="00182F30">
        <w:rPr>
          <w:sz w:val="24"/>
          <w:szCs w:val="24"/>
        </w:rPr>
        <w:t>հիմնանորոգման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182F30" w:rsidRPr="00182F30">
        <w:rPr>
          <w:sz w:val="24"/>
          <w:szCs w:val="24"/>
        </w:rPr>
        <w:t>աշխատանքները</w:t>
      </w:r>
      <w:proofErr w:type="spellEnd"/>
      <w:r w:rsidR="00182F30" w:rsidRPr="00182F30">
        <w:rPr>
          <w:sz w:val="24"/>
          <w:szCs w:val="24"/>
        </w:rPr>
        <w:t>:</w:t>
      </w:r>
    </w:p>
    <w:p w:rsidR="00B055A9" w:rsidRDefault="00EE28A8" w:rsidP="00B055A9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Չարենցավանի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համայնքապետարանում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</w:t>
      </w:r>
      <w:r w:rsidR="00B055A9" w:rsidRPr="00B055A9">
        <w:rPr>
          <w:sz w:val="24"/>
          <w:szCs w:val="24"/>
        </w:rPr>
        <w:t>վելացել</w:t>
      </w:r>
      <w:proofErr w:type="spellEnd"/>
      <w:r w:rsidR="00B055A9" w:rsidRPr="00B055A9">
        <w:rPr>
          <w:sz w:val="24"/>
          <w:szCs w:val="24"/>
        </w:rPr>
        <w:t xml:space="preserve"> է </w:t>
      </w:r>
      <w:proofErr w:type="spellStart"/>
      <w:r w:rsidR="00B055A9" w:rsidRPr="00B055A9">
        <w:rPr>
          <w:sz w:val="24"/>
          <w:szCs w:val="24"/>
        </w:rPr>
        <w:t>հարկահավաքի</w:t>
      </w:r>
      <w:proofErr w:type="spellEnd"/>
      <w:r w:rsidR="00F1696F">
        <w:rPr>
          <w:sz w:val="24"/>
          <w:szCs w:val="24"/>
        </w:rPr>
        <w:t xml:space="preserve"> </w:t>
      </w:r>
      <w:r w:rsidR="00B055A9" w:rsidRPr="00B055A9">
        <w:rPr>
          <w:sz w:val="24"/>
          <w:szCs w:val="24"/>
        </w:rPr>
        <w:t xml:space="preserve">1 </w:t>
      </w:r>
      <w:proofErr w:type="spellStart"/>
      <w:r w:rsidR="00B055A9" w:rsidRPr="00B055A9">
        <w:rPr>
          <w:sz w:val="24"/>
          <w:szCs w:val="24"/>
        </w:rPr>
        <w:t>հաստիք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055A9" w:rsidRPr="00B055A9">
        <w:rPr>
          <w:sz w:val="24"/>
          <w:szCs w:val="24"/>
        </w:rPr>
        <w:t>Արզական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B055A9" w:rsidRPr="00B055A9">
        <w:rPr>
          <w:sz w:val="24"/>
          <w:szCs w:val="24"/>
        </w:rPr>
        <w:t>գյուղի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B055A9" w:rsidRPr="00B055A9">
        <w:rPr>
          <w:sz w:val="24"/>
          <w:szCs w:val="24"/>
        </w:rPr>
        <w:t>մանկապարտեզ</w:t>
      </w:r>
      <w:proofErr w:type="spellEnd"/>
      <w:r w:rsidR="00B055A9" w:rsidRPr="00B055A9">
        <w:rPr>
          <w:sz w:val="24"/>
          <w:szCs w:val="24"/>
        </w:rPr>
        <w:t xml:space="preserve"> ՀՈԱԿ-</w:t>
      </w:r>
      <w:proofErr w:type="spellStart"/>
      <w:r w:rsidR="00B055A9" w:rsidRPr="00B055A9">
        <w:rPr>
          <w:sz w:val="24"/>
          <w:szCs w:val="24"/>
        </w:rPr>
        <w:t>ում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B055A9" w:rsidRPr="00B055A9">
        <w:rPr>
          <w:sz w:val="24"/>
          <w:szCs w:val="24"/>
        </w:rPr>
        <w:t>ավելացել</w:t>
      </w:r>
      <w:proofErr w:type="spellEnd"/>
      <w:r w:rsidR="00B055A9" w:rsidRPr="00B055A9">
        <w:rPr>
          <w:sz w:val="24"/>
          <w:szCs w:val="24"/>
        </w:rPr>
        <w:t xml:space="preserve"> է՝ 1 </w:t>
      </w:r>
      <w:proofErr w:type="spellStart"/>
      <w:r w:rsidR="00B055A9" w:rsidRPr="00B055A9">
        <w:rPr>
          <w:sz w:val="24"/>
          <w:szCs w:val="24"/>
        </w:rPr>
        <w:t>դաստիարակի</w:t>
      </w:r>
      <w:proofErr w:type="spellEnd"/>
      <w:r w:rsidR="00B055A9" w:rsidRPr="00B055A9">
        <w:rPr>
          <w:sz w:val="24"/>
          <w:szCs w:val="24"/>
        </w:rPr>
        <w:t xml:space="preserve"> և 1 </w:t>
      </w:r>
      <w:proofErr w:type="spellStart"/>
      <w:r w:rsidR="00B055A9" w:rsidRPr="00B055A9">
        <w:rPr>
          <w:sz w:val="24"/>
          <w:szCs w:val="24"/>
        </w:rPr>
        <w:t>դաստիարակի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B055A9" w:rsidRPr="00B055A9">
        <w:rPr>
          <w:sz w:val="24"/>
          <w:szCs w:val="24"/>
        </w:rPr>
        <w:t>օգնականի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="00B055A9" w:rsidRPr="00B055A9">
        <w:rPr>
          <w:sz w:val="24"/>
          <w:szCs w:val="24"/>
        </w:rPr>
        <w:t>հաստիք</w:t>
      </w:r>
      <w:proofErr w:type="spellEnd"/>
      <w:r w:rsidR="00B055A9" w:rsidRPr="00B055A9">
        <w:rPr>
          <w:sz w:val="24"/>
          <w:szCs w:val="24"/>
        </w:rPr>
        <w:t>:</w:t>
      </w:r>
    </w:p>
    <w:p w:rsidR="00765D98" w:rsidRPr="00765D98" w:rsidRDefault="00765D98" w:rsidP="00765D98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Համայնքապետարանում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գործում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քաղաքացիների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սպասարկման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գրասենյակ</w:t>
      </w:r>
      <w:proofErr w:type="spellEnd"/>
      <w:r w:rsidRPr="00765D98">
        <w:rPr>
          <w:sz w:val="24"/>
          <w:szCs w:val="24"/>
        </w:rPr>
        <w:t xml:space="preserve"> (ՔՍԳ), </w:t>
      </w:r>
      <w:proofErr w:type="spellStart"/>
      <w:r w:rsidRPr="00765D98">
        <w:rPr>
          <w:sz w:val="24"/>
          <w:szCs w:val="24"/>
        </w:rPr>
        <w:t>որի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միջոցով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իրականացվում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բնակչությանը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մատուցվող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հանրային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ծառայությունների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տրամադրումը</w:t>
      </w:r>
      <w:proofErr w:type="spellEnd"/>
      <w:r w:rsidRPr="00765D98">
        <w:rPr>
          <w:sz w:val="24"/>
          <w:szCs w:val="24"/>
        </w:rPr>
        <w:t xml:space="preserve">: </w:t>
      </w:r>
      <w:proofErr w:type="spellStart"/>
      <w:r w:rsidRPr="00765D98">
        <w:rPr>
          <w:sz w:val="24"/>
          <w:szCs w:val="24"/>
        </w:rPr>
        <w:t>Գրասենյակները</w:t>
      </w:r>
      <w:proofErr w:type="spellEnd"/>
      <w:r w:rsidR="00F1696F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գործումեն</w:t>
      </w:r>
      <w:proofErr w:type="spellEnd"/>
      <w:r w:rsidRPr="00765D98">
        <w:rPr>
          <w:sz w:val="24"/>
          <w:szCs w:val="24"/>
        </w:rPr>
        <w:t xml:space="preserve"> «</w:t>
      </w:r>
      <w:proofErr w:type="spellStart"/>
      <w:r w:rsidRPr="00765D98">
        <w:rPr>
          <w:sz w:val="24"/>
          <w:szCs w:val="24"/>
        </w:rPr>
        <w:t>Մեկ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պատուհան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մեկ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կանգառ</w:t>
      </w:r>
      <w:proofErr w:type="spellEnd"/>
      <w:r w:rsidRPr="00765D98">
        <w:rPr>
          <w:sz w:val="24"/>
          <w:szCs w:val="24"/>
        </w:rPr>
        <w:t xml:space="preserve">» </w:t>
      </w:r>
      <w:proofErr w:type="spellStart"/>
      <w:r w:rsidRPr="00765D98">
        <w:rPr>
          <w:sz w:val="24"/>
          <w:szCs w:val="24"/>
        </w:rPr>
        <w:t>սկզբունքով</w:t>
      </w:r>
      <w:proofErr w:type="spellEnd"/>
      <w:r w:rsidRPr="00765D98">
        <w:rPr>
          <w:sz w:val="24"/>
          <w:szCs w:val="24"/>
        </w:rPr>
        <w:t xml:space="preserve">՝ </w:t>
      </w:r>
      <w:proofErr w:type="spellStart"/>
      <w:r w:rsidRPr="00765D98">
        <w:rPr>
          <w:sz w:val="24"/>
          <w:szCs w:val="24"/>
        </w:rPr>
        <w:t>բնակչի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համար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ապահովելով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հարմարավետ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որակյալ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սպասարկում</w:t>
      </w:r>
      <w:proofErr w:type="spellEnd"/>
      <w:r w:rsidRPr="00765D98">
        <w:rPr>
          <w:sz w:val="24"/>
          <w:szCs w:val="24"/>
        </w:rPr>
        <w:t>:</w:t>
      </w:r>
    </w:p>
    <w:p w:rsidR="00765D98" w:rsidRPr="00765D98" w:rsidRDefault="00765D98" w:rsidP="00765D98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Չարենցավան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համայնքում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ներդրված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Համայնքային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կառավարման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տեղեկատվական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համակարգի</w:t>
      </w:r>
      <w:proofErr w:type="spellEnd"/>
      <w:r w:rsidRPr="00765D98">
        <w:rPr>
          <w:sz w:val="24"/>
          <w:szCs w:val="24"/>
        </w:rPr>
        <w:t xml:space="preserve">՝ (ՀԿՏՀ) </w:t>
      </w:r>
      <w:proofErr w:type="spellStart"/>
      <w:r w:rsidRPr="00765D98">
        <w:rPr>
          <w:sz w:val="24"/>
          <w:szCs w:val="24"/>
        </w:rPr>
        <w:t>խոշորացված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համար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մշակված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տարբերակը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որը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հնարավորություն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ընձեռում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բնակավայրերում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վարչական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ղեկավարների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միջոցով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քաղաքացիներին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էլեկտրոնային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եղանակով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մատուցել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գրեթե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բոլոր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ծառայությունները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որոնք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տրամադրվում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քաղաքացուն</w:t>
      </w:r>
      <w:proofErr w:type="spellEnd"/>
      <w:r w:rsidRPr="00765D98">
        <w:rPr>
          <w:sz w:val="24"/>
          <w:szCs w:val="24"/>
        </w:rPr>
        <w:t xml:space="preserve">՝ </w:t>
      </w:r>
      <w:proofErr w:type="spellStart"/>
      <w:r w:rsidRPr="00765D98">
        <w:rPr>
          <w:sz w:val="24"/>
          <w:szCs w:val="24"/>
        </w:rPr>
        <w:t>համայնքապետարան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այցելելու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դեպքում</w:t>
      </w:r>
      <w:proofErr w:type="spellEnd"/>
      <w:r w:rsidRPr="00765D98">
        <w:rPr>
          <w:sz w:val="24"/>
          <w:szCs w:val="24"/>
        </w:rPr>
        <w:t xml:space="preserve">: </w:t>
      </w:r>
      <w:proofErr w:type="spellStart"/>
      <w:r w:rsidRPr="00765D98">
        <w:rPr>
          <w:sz w:val="24"/>
          <w:szCs w:val="24"/>
        </w:rPr>
        <w:t>Նման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ծառայությունների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թվին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պատկանում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քաղաքացիների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դիմումների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ընդունումը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տարաբնույթ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տեղեկանքների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տրամադրումը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ղեկավարի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ավագանու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մոտ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ընդունելության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գրանցումը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գույքային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հարկերի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վարձակալական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վճարների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գանձումը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կամ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դրանց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առնչվող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տեղեկանքների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տրամադրումը</w:t>
      </w:r>
      <w:proofErr w:type="spellEnd"/>
      <w:r w:rsidRPr="00765D98">
        <w:rPr>
          <w:sz w:val="24"/>
          <w:szCs w:val="24"/>
        </w:rPr>
        <w:t xml:space="preserve">: </w:t>
      </w:r>
      <w:proofErr w:type="spellStart"/>
      <w:r w:rsidRPr="00765D98">
        <w:rPr>
          <w:sz w:val="24"/>
          <w:szCs w:val="24"/>
        </w:rPr>
        <w:t>Եթե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մինչև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խոշորացումը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օրինակ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կազմում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ընդգրկված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բնակայրերի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բնակիչներն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իրենց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գույքահարկի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կամ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հողիհարկի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վճարման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կամ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տեղեկանք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ստանալու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համար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ստիպված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էին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այցելել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այլ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ապա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այս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="00011D9E">
        <w:rPr>
          <w:sz w:val="24"/>
          <w:szCs w:val="24"/>
        </w:rPr>
        <w:t>օրի</w:t>
      </w:r>
      <w:r w:rsidRPr="00765D98">
        <w:rPr>
          <w:sz w:val="24"/>
          <w:szCs w:val="24"/>
        </w:rPr>
        <w:t>նարավորությունուն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դա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իրականացնելու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հենց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իրենց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բնակավայրում</w:t>
      </w:r>
      <w:proofErr w:type="spellEnd"/>
      <w:r w:rsidRPr="00765D98">
        <w:rPr>
          <w:sz w:val="24"/>
          <w:szCs w:val="24"/>
        </w:rPr>
        <w:t xml:space="preserve">: </w:t>
      </w:r>
    </w:p>
    <w:p w:rsidR="00765D98" w:rsidRPr="00765D98" w:rsidRDefault="00765D98" w:rsidP="00765D98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Համայքապետարանն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ունի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պաշտոնական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համացանցային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կայք</w:t>
      </w:r>
      <w:proofErr w:type="spellEnd"/>
      <w:r w:rsidRPr="00765D98">
        <w:rPr>
          <w:sz w:val="24"/>
          <w:szCs w:val="24"/>
        </w:rPr>
        <w:t xml:space="preserve"> (www.charentsavan.am), </w:t>
      </w:r>
      <w:proofErr w:type="spellStart"/>
      <w:r w:rsidRPr="00765D98">
        <w:rPr>
          <w:sz w:val="24"/>
          <w:szCs w:val="24"/>
        </w:rPr>
        <w:t>ինչը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մեծապես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նպաստում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ղեկավարի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ավագանու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գործունեության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հրապարականության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թափանցիկության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հաշվետվողականության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ապահովմանը</w:t>
      </w:r>
      <w:proofErr w:type="spellEnd"/>
      <w:r w:rsidRPr="00765D98">
        <w:rPr>
          <w:sz w:val="24"/>
          <w:szCs w:val="24"/>
        </w:rPr>
        <w:t xml:space="preserve">: </w:t>
      </w:r>
    </w:p>
    <w:p w:rsidR="00765D98" w:rsidRPr="00765D98" w:rsidRDefault="00765D98" w:rsidP="00765D98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Համայնքում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ապահովված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նաև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ավագանու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նիստերի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հանրային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նշանակության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այլ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միջոցառումների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առցանց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հեռարձակումը</w:t>
      </w:r>
      <w:proofErr w:type="spellEnd"/>
      <w:r w:rsidR="00011D9E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համացանցում</w:t>
      </w:r>
      <w:proofErr w:type="spellEnd"/>
      <w:r w:rsidRPr="00765D98">
        <w:rPr>
          <w:sz w:val="24"/>
          <w:szCs w:val="24"/>
        </w:rPr>
        <w:t>:</w:t>
      </w:r>
    </w:p>
    <w:p w:rsidR="004F3BB1" w:rsidRPr="00765D98" w:rsidRDefault="00B62455" w:rsidP="00DC5016">
      <w:pPr>
        <w:spacing w:line="312" w:lineRule="auto"/>
        <w:ind w:firstLine="0"/>
        <w:jc w:val="both"/>
        <w:rPr>
          <w:sz w:val="24"/>
          <w:szCs w:val="24"/>
        </w:rPr>
      </w:pPr>
      <w:r w:rsidRPr="00765D98">
        <w:rPr>
          <w:sz w:val="24"/>
          <w:szCs w:val="24"/>
        </w:rPr>
        <w:tab/>
      </w: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692A3C" w:rsidRPr="00DC5016" w:rsidRDefault="00692A3C" w:rsidP="004158E0">
      <w:pPr>
        <w:spacing w:line="312" w:lineRule="auto"/>
        <w:jc w:val="both"/>
        <w:rPr>
          <w:sz w:val="24"/>
          <w:szCs w:val="24"/>
        </w:rPr>
      </w:pPr>
    </w:p>
    <w:p w:rsidR="00926063" w:rsidRPr="00DC5016" w:rsidRDefault="00B62455" w:rsidP="00F14FA9">
      <w:pPr>
        <w:ind w:firstLine="0"/>
        <w:jc w:val="center"/>
        <w:rPr>
          <w:b/>
          <w:sz w:val="24"/>
          <w:szCs w:val="24"/>
        </w:rPr>
      </w:pPr>
      <w:proofErr w:type="spellStart"/>
      <w:r w:rsidRPr="00DC5016">
        <w:rPr>
          <w:b/>
          <w:sz w:val="24"/>
          <w:szCs w:val="24"/>
        </w:rPr>
        <w:t>Համայնքի</w:t>
      </w:r>
      <w:proofErr w:type="spellEnd"/>
      <w:r w:rsidR="00011D9E">
        <w:rPr>
          <w:b/>
          <w:sz w:val="24"/>
          <w:szCs w:val="24"/>
        </w:rPr>
        <w:t xml:space="preserve"> </w:t>
      </w:r>
      <w:proofErr w:type="spellStart"/>
      <w:r w:rsidRPr="00DC5016">
        <w:rPr>
          <w:b/>
          <w:sz w:val="24"/>
          <w:szCs w:val="24"/>
        </w:rPr>
        <w:t>հաստիքներ</w:t>
      </w:r>
      <w:proofErr w:type="spellEnd"/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1945"/>
        <w:gridCol w:w="2925"/>
        <w:gridCol w:w="2514"/>
        <w:gridCol w:w="559"/>
        <w:gridCol w:w="2616"/>
      </w:tblGrid>
      <w:tr w:rsidR="00366A6E" w:rsidRPr="00DC5016" w:rsidTr="00E436D9">
        <w:trPr>
          <w:trHeight w:val="388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DC5016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Համայնք</w:t>
            </w:r>
            <w:proofErr w:type="spellEnd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բնակավայր</w:t>
            </w:r>
            <w:proofErr w:type="spellEnd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DC5016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Մինչևխոշորացումը</w:t>
            </w:r>
            <w:proofErr w:type="spellEnd"/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DC5016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Խոշորացումիցհետո</w:t>
            </w:r>
            <w:proofErr w:type="spellEnd"/>
          </w:p>
        </w:tc>
      </w:tr>
      <w:tr w:rsidR="00E15B42" w:rsidRPr="00DC5016" w:rsidTr="00E436D9">
        <w:trPr>
          <w:trHeight w:val="523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DC5016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DC5016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Հաստիք</w:t>
            </w:r>
            <w:proofErr w:type="spell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DC5016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Հաստիք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DC5016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Ավագանուանդամներ</w:t>
            </w:r>
            <w:proofErr w:type="spellEnd"/>
          </w:p>
        </w:tc>
      </w:tr>
      <w:tr w:rsidR="00366A6E" w:rsidRPr="00DC5016" w:rsidTr="00E436D9">
        <w:trPr>
          <w:trHeight w:val="39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DC5016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DC5016" w:rsidRDefault="000D18F1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hy-AM"/>
              </w:rPr>
              <w:t>Չարենցավան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DC5016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  <w:lang w:val="ru-RU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1.Չարենցավան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6D9" w:rsidRPr="00DC5016" w:rsidRDefault="00B055A9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84</w:t>
            </w:r>
            <w:r w:rsidR="00B269EC" w:rsidRPr="00DC5016">
              <w:rPr>
                <w:rFonts w:eastAsia="Times New Roman" w:cs="Calibri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9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2.Բջնի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2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3.Արզական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B055A9" w:rsidRDefault="00B055A9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4.Ալափարս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5.Կարենիս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6.Ֆանտան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DB0D4F" w:rsidRPr="00DC5016" w:rsidTr="00E436D9">
        <w:trPr>
          <w:trHeight w:val="631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DC5016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DC5016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D4F" w:rsidRPr="00DC5016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DC5016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B0D4F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DC5016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4F" w:rsidRPr="00DC5016" w:rsidRDefault="00E436D9" w:rsidP="00DC0EA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D4F" w:rsidRPr="00DC5016" w:rsidRDefault="00B055A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84</w:t>
            </w:r>
            <w:r w:rsidR="00B269EC" w:rsidRPr="00DC5016">
              <w:rPr>
                <w:rFonts w:eastAsia="Times New Roman" w:cs="Calibri"/>
                <w:sz w:val="24"/>
                <w:szCs w:val="24"/>
              </w:rPr>
              <w:t>,5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4F" w:rsidRPr="00DC5016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765D98" w:rsidRPr="00765D98" w:rsidRDefault="00765D98" w:rsidP="00765D98">
      <w:pPr>
        <w:ind w:firstLine="0"/>
        <w:jc w:val="left"/>
      </w:pPr>
      <w:proofErr w:type="spellStart"/>
      <w:r w:rsidRPr="00765D98">
        <w:t>Չարենցավան</w:t>
      </w:r>
      <w:proofErr w:type="spellEnd"/>
      <w:r w:rsidR="00011D9E">
        <w:t xml:space="preserve"> </w:t>
      </w:r>
      <w:proofErr w:type="spellStart"/>
      <w:r w:rsidRPr="00765D98">
        <w:t>համայնքում</w:t>
      </w:r>
      <w:proofErr w:type="spellEnd"/>
      <w:r w:rsidR="00011D9E">
        <w:t xml:space="preserve"> </w:t>
      </w:r>
      <w:proofErr w:type="spellStart"/>
      <w:r w:rsidRPr="00765D98">
        <w:t>խոշորացումից</w:t>
      </w:r>
      <w:proofErr w:type="spellEnd"/>
      <w:r w:rsidR="00011D9E">
        <w:t xml:space="preserve"> </w:t>
      </w:r>
      <w:proofErr w:type="spellStart"/>
      <w:r w:rsidRPr="00765D98">
        <w:t>հետո</w:t>
      </w:r>
      <w:proofErr w:type="spellEnd"/>
      <w:r w:rsidR="00011D9E">
        <w:t xml:space="preserve"> </w:t>
      </w:r>
      <w:proofErr w:type="spellStart"/>
      <w:r w:rsidRPr="00765D98">
        <w:t>կրճատվել</w:t>
      </w:r>
      <w:proofErr w:type="spellEnd"/>
      <w:r w:rsidR="00011D9E">
        <w:t xml:space="preserve"> </w:t>
      </w:r>
      <w:proofErr w:type="spellStart"/>
      <w:r w:rsidRPr="00765D98">
        <w:t>են</w:t>
      </w:r>
      <w:proofErr w:type="spellEnd"/>
      <w:r w:rsidR="00011D9E">
        <w:t xml:space="preserve"> </w:t>
      </w:r>
      <w:proofErr w:type="spellStart"/>
      <w:r w:rsidRPr="00765D98">
        <w:t>համայնքապետարանի</w:t>
      </w:r>
      <w:proofErr w:type="spellEnd"/>
      <w:r w:rsidR="00011D9E">
        <w:t xml:space="preserve"> </w:t>
      </w:r>
      <w:proofErr w:type="spellStart"/>
      <w:r w:rsidRPr="00765D98">
        <w:t>հաստիքները</w:t>
      </w:r>
      <w:proofErr w:type="spellEnd"/>
      <w:r w:rsidRPr="00765D98">
        <w:t xml:space="preserve">, </w:t>
      </w:r>
      <w:proofErr w:type="spellStart"/>
      <w:r w:rsidRPr="00765D98">
        <w:t>որի</w:t>
      </w:r>
      <w:proofErr w:type="spellEnd"/>
      <w:r w:rsidR="00011D9E">
        <w:t xml:space="preserve"> </w:t>
      </w:r>
      <w:proofErr w:type="spellStart"/>
      <w:r w:rsidRPr="00765D98">
        <w:t>արդյունքում</w:t>
      </w:r>
      <w:proofErr w:type="spellEnd"/>
      <w:r w:rsidR="00011D9E">
        <w:t xml:space="preserve"> </w:t>
      </w:r>
      <w:proofErr w:type="spellStart"/>
      <w:r w:rsidRPr="00765D98">
        <w:t>ավելացել</w:t>
      </w:r>
      <w:proofErr w:type="spellEnd"/>
      <w:r w:rsidR="00011D9E">
        <w:t xml:space="preserve"> </w:t>
      </w:r>
      <w:proofErr w:type="spellStart"/>
      <w:r w:rsidRPr="00765D98">
        <w:t>են</w:t>
      </w:r>
      <w:proofErr w:type="spellEnd"/>
      <w:r w:rsidRPr="00765D98">
        <w:t xml:space="preserve"> ՀՈԱԿ-</w:t>
      </w:r>
      <w:proofErr w:type="spellStart"/>
      <w:r w:rsidRPr="00765D98">
        <w:t>ների</w:t>
      </w:r>
      <w:proofErr w:type="spellEnd"/>
      <w:r w:rsidR="00011D9E">
        <w:t xml:space="preserve"> </w:t>
      </w:r>
      <w:proofErr w:type="spellStart"/>
      <w:r w:rsidRPr="00765D98">
        <w:t>հաստիքները</w:t>
      </w:r>
      <w:proofErr w:type="spellEnd"/>
      <w:r w:rsidRPr="00765D98">
        <w:t>:</w:t>
      </w:r>
    </w:p>
    <w:p w:rsidR="00765D98" w:rsidRPr="00765D98" w:rsidRDefault="00765D98" w:rsidP="00765D98">
      <w:pPr>
        <w:ind w:firstLine="0"/>
        <w:jc w:val="left"/>
      </w:pPr>
      <w:proofErr w:type="spellStart"/>
      <w:r w:rsidRPr="00765D98">
        <w:t>Մինչև</w:t>
      </w:r>
      <w:proofErr w:type="spellEnd"/>
      <w:r w:rsidR="00011D9E">
        <w:t xml:space="preserve"> </w:t>
      </w:r>
      <w:proofErr w:type="spellStart"/>
      <w:r w:rsidRPr="00765D98">
        <w:t>խոշորացումը</w:t>
      </w:r>
      <w:proofErr w:type="spellEnd"/>
      <w:r w:rsidR="00011D9E">
        <w:t xml:space="preserve"> </w:t>
      </w:r>
      <w:proofErr w:type="spellStart"/>
      <w:r w:rsidRPr="00765D98">
        <w:t>Չարենցավան</w:t>
      </w:r>
      <w:proofErr w:type="spellEnd"/>
      <w:r w:rsidR="00011D9E">
        <w:t xml:space="preserve"> </w:t>
      </w:r>
      <w:proofErr w:type="spellStart"/>
      <w:r w:rsidRPr="00765D98">
        <w:t>համայնքի</w:t>
      </w:r>
      <w:proofErr w:type="spellEnd"/>
      <w:r w:rsidRPr="00765D98">
        <w:t xml:space="preserve"> ՀՈԱԿ-</w:t>
      </w:r>
      <w:proofErr w:type="spellStart"/>
      <w:r w:rsidRPr="00765D98">
        <w:t>ներումեղել</w:t>
      </w:r>
      <w:proofErr w:type="spellEnd"/>
      <w:r w:rsidRPr="00765D98">
        <w:t xml:space="preserve"> է </w:t>
      </w:r>
      <w:r w:rsidRPr="00765D98">
        <w:rPr>
          <w:lang w:val="hy-AM"/>
        </w:rPr>
        <w:t>530</w:t>
      </w:r>
      <w:proofErr w:type="gramStart"/>
      <w:r w:rsidRPr="00765D98">
        <w:rPr>
          <w:lang w:val="hy-AM"/>
        </w:rPr>
        <w:t>,95</w:t>
      </w:r>
      <w:proofErr w:type="gramEnd"/>
      <w:r w:rsidR="00011D9E">
        <w:t xml:space="preserve"> </w:t>
      </w:r>
      <w:proofErr w:type="spellStart"/>
      <w:r w:rsidRPr="00765D98">
        <w:t>հաստիք</w:t>
      </w:r>
      <w:proofErr w:type="spellEnd"/>
      <w:r w:rsidRPr="00765D98">
        <w:t xml:space="preserve">, </w:t>
      </w:r>
      <w:proofErr w:type="spellStart"/>
      <w:r w:rsidRPr="00765D98">
        <w:t>իսկ</w:t>
      </w:r>
      <w:proofErr w:type="spellEnd"/>
      <w:r w:rsidR="00011D9E">
        <w:t xml:space="preserve"> </w:t>
      </w:r>
      <w:proofErr w:type="spellStart"/>
      <w:r w:rsidRPr="00765D98">
        <w:t>խոշորացումից</w:t>
      </w:r>
      <w:proofErr w:type="spellEnd"/>
      <w:r w:rsidR="00011D9E">
        <w:t xml:space="preserve"> </w:t>
      </w:r>
      <w:proofErr w:type="spellStart"/>
      <w:r w:rsidRPr="00765D98">
        <w:t>հետո</w:t>
      </w:r>
      <w:proofErr w:type="spellEnd"/>
      <w:r w:rsidR="00011D9E">
        <w:t xml:space="preserve"> </w:t>
      </w:r>
      <w:proofErr w:type="spellStart"/>
      <w:r w:rsidRPr="00765D98">
        <w:t>դրանց</w:t>
      </w:r>
      <w:proofErr w:type="spellEnd"/>
      <w:r w:rsidR="00011D9E">
        <w:t xml:space="preserve"> </w:t>
      </w:r>
      <w:proofErr w:type="spellStart"/>
      <w:r w:rsidRPr="00765D98">
        <w:t>թիվը</w:t>
      </w:r>
      <w:proofErr w:type="spellEnd"/>
      <w:r w:rsidR="00011D9E">
        <w:t xml:space="preserve"> </w:t>
      </w:r>
      <w:proofErr w:type="spellStart"/>
      <w:r w:rsidRPr="00765D98">
        <w:t>ավելացել</w:t>
      </w:r>
      <w:proofErr w:type="spellEnd"/>
      <w:r w:rsidRPr="00765D98">
        <w:t xml:space="preserve"> է 30,05-ով </w:t>
      </w:r>
      <w:proofErr w:type="spellStart"/>
      <w:r w:rsidRPr="00765D98">
        <w:t>դառնալով</w:t>
      </w:r>
      <w:proofErr w:type="spellEnd"/>
      <w:r w:rsidR="00011D9E">
        <w:t xml:space="preserve"> </w:t>
      </w:r>
      <w:r w:rsidRPr="00765D98">
        <w:rPr>
          <w:lang w:val="hy-AM"/>
        </w:rPr>
        <w:t>5</w:t>
      </w:r>
      <w:r w:rsidR="00B055A9">
        <w:t>63</w:t>
      </w:r>
      <w:r w:rsidRPr="00765D98">
        <w:t>հաստիք:</w:t>
      </w:r>
    </w:p>
    <w:p w:rsidR="00692A3C" w:rsidRDefault="00692A3C" w:rsidP="00765D98">
      <w:pPr>
        <w:ind w:firstLine="0"/>
        <w:jc w:val="left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DC5016" w:rsidRDefault="00DC5016" w:rsidP="0079189D">
      <w:pPr>
        <w:ind w:firstLine="0"/>
        <w:jc w:val="both"/>
        <w:rPr>
          <w:b/>
        </w:rPr>
      </w:pPr>
    </w:p>
    <w:p w:rsidR="00DC5016" w:rsidRDefault="00DC5016" w:rsidP="004F3BB1">
      <w:pPr>
        <w:ind w:firstLine="0"/>
        <w:jc w:val="center"/>
        <w:rPr>
          <w:b/>
        </w:rPr>
      </w:pPr>
    </w:p>
    <w:p w:rsidR="00DC5016" w:rsidRDefault="00DC5016" w:rsidP="004F3BB1">
      <w:pPr>
        <w:ind w:firstLine="0"/>
        <w:jc w:val="center"/>
        <w:rPr>
          <w:b/>
        </w:rPr>
      </w:pPr>
    </w:p>
    <w:p w:rsidR="00C839A7" w:rsidRDefault="00C839A7" w:rsidP="004F3BB1">
      <w:pPr>
        <w:ind w:firstLine="0"/>
        <w:jc w:val="center"/>
        <w:rPr>
          <w:b/>
        </w:rPr>
      </w:pPr>
    </w:p>
    <w:p w:rsidR="00C839A7" w:rsidRDefault="00C839A7" w:rsidP="004F3BB1">
      <w:pPr>
        <w:ind w:firstLine="0"/>
        <w:jc w:val="center"/>
        <w:rPr>
          <w:b/>
        </w:rPr>
      </w:pPr>
    </w:p>
    <w:p w:rsidR="00C839A7" w:rsidRDefault="00C839A7" w:rsidP="004F3BB1">
      <w:pPr>
        <w:ind w:firstLine="0"/>
        <w:jc w:val="center"/>
        <w:rPr>
          <w:b/>
        </w:rPr>
      </w:pPr>
    </w:p>
    <w:p w:rsidR="00B250FA" w:rsidRPr="00DC5016" w:rsidRDefault="00CE7207" w:rsidP="00DC5016">
      <w:pPr>
        <w:ind w:firstLine="0"/>
        <w:rPr>
          <w:sz w:val="24"/>
          <w:szCs w:val="24"/>
        </w:rPr>
      </w:pPr>
      <w:r w:rsidRPr="00DC5016">
        <w:rPr>
          <w:sz w:val="24"/>
          <w:szCs w:val="24"/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 w:rsidRPr="00DC5016">
        <w:rPr>
          <w:sz w:val="24"/>
          <w:szCs w:val="24"/>
          <w:vertAlign w:val="superscript"/>
        </w:rPr>
        <w:footnoteRef/>
      </w:r>
    </w:p>
    <w:sectPr w:rsidR="00B250FA" w:rsidRPr="00DC5016" w:rsidSect="007A5AA9">
      <w:pgSz w:w="12240" w:h="15840"/>
      <w:pgMar w:top="568" w:right="85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C5" w:rsidRDefault="00972EC5" w:rsidP="00F34DAB">
      <w:pPr>
        <w:spacing w:line="240" w:lineRule="auto"/>
      </w:pPr>
      <w:r>
        <w:separator/>
      </w:r>
    </w:p>
  </w:endnote>
  <w:endnote w:type="continuationSeparator" w:id="0">
    <w:p w:rsidR="00972EC5" w:rsidRDefault="00972EC5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C5" w:rsidRDefault="00972EC5" w:rsidP="00F34DAB">
      <w:pPr>
        <w:spacing w:line="240" w:lineRule="auto"/>
      </w:pPr>
      <w:r>
        <w:separator/>
      </w:r>
    </w:p>
  </w:footnote>
  <w:footnote w:type="continuationSeparator" w:id="0">
    <w:p w:rsidR="00972EC5" w:rsidRDefault="00972EC5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A86"/>
    <w:multiLevelType w:val="hybridMultilevel"/>
    <w:tmpl w:val="DDB2A1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21C7"/>
    <w:multiLevelType w:val="hybridMultilevel"/>
    <w:tmpl w:val="C3F8A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11D9E"/>
    <w:rsid w:val="00032F85"/>
    <w:rsid w:val="0004101C"/>
    <w:rsid w:val="0005058F"/>
    <w:rsid w:val="00057A92"/>
    <w:rsid w:val="000649DD"/>
    <w:rsid w:val="00072C3D"/>
    <w:rsid w:val="000A02EB"/>
    <w:rsid w:val="000B6118"/>
    <w:rsid w:val="000D18F1"/>
    <w:rsid w:val="001231EB"/>
    <w:rsid w:val="00123E28"/>
    <w:rsid w:val="00127B84"/>
    <w:rsid w:val="00130C0C"/>
    <w:rsid w:val="00136ECD"/>
    <w:rsid w:val="001605F2"/>
    <w:rsid w:val="001663EA"/>
    <w:rsid w:val="0017435D"/>
    <w:rsid w:val="00182F30"/>
    <w:rsid w:val="001B032F"/>
    <w:rsid w:val="001B0607"/>
    <w:rsid w:val="001C4334"/>
    <w:rsid w:val="001E2262"/>
    <w:rsid w:val="001F5500"/>
    <w:rsid w:val="002417F8"/>
    <w:rsid w:val="002E6303"/>
    <w:rsid w:val="003060B6"/>
    <w:rsid w:val="00313D00"/>
    <w:rsid w:val="00324EA6"/>
    <w:rsid w:val="003256B1"/>
    <w:rsid w:val="003256BF"/>
    <w:rsid w:val="00361E21"/>
    <w:rsid w:val="00364395"/>
    <w:rsid w:val="00366A6E"/>
    <w:rsid w:val="00367E2C"/>
    <w:rsid w:val="00373A7A"/>
    <w:rsid w:val="0038015C"/>
    <w:rsid w:val="003A478C"/>
    <w:rsid w:val="003A57FF"/>
    <w:rsid w:val="003B1743"/>
    <w:rsid w:val="003B1DFB"/>
    <w:rsid w:val="003B36F5"/>
    <w:rsid w:val="003F762E"/>
    <w:rsid w:val="00413804"/>
    <w:rsid w:val="00413ADA"/>
    <w:rsid w:val="0041515C"/>
    <w:rsid w:val="004158E0"/>
    <w:rsid w:val="00423AE9"/>
    <w:rsid w:val="00434E72"/>
    <w:rsid w:val="004458AA"/>
    <w:rsid w:val="00450278"/>
    <w:rsid w:val="00453315"/>
    <w:rsid w:val="004672B3"/>
    <w:rsid w:val="004751DF"/>
    <w:rsid w:val="00483799"/>
    <w:rsid w:val="004957F9"/>
    <w:rsid w:val="004A32C4"/>
    <w:rsid w:val="004D67A2"/>
    <w:rsid w:val="004E640C"/>
    <w:rsid w:val="004F3BB1"/>
    <w:rsid w:val="005035AC"/>
    <w:rsid w:val="005146DB"/>
    <w:rsid w:val="00514721"/>
    <w:rsid w:val="00527730"/>
    <w:rsid w:val="00532EB9"/>
    <w:rsid w:val="00557C3D"/>
    <w:rsid w:val="0056149E"/>
    <w:rsid w:val="005A4F99"/>
    <w:rsid w:val="005C482B"/>
    <w:rsid w:val="00604690"/>
    <w:rsid w:val="006100E3"/>
    <w:rsid w:val="00622487"/>
    <w:rsid w:val="00624341"/>
    <w:rsid w:val="006575EB"/>
    <w:rsid w:val="00660E7A"/>
    <w:rsid w:val="00682AC9"/>
    <w:rsid w:val="00692772"/>
    <w:rsid w:val="00692A3C"/>
    <w:rsid w:val="006C6228"/>
    <w:rsid w:val="006D6729"/>
    <w:rsid w:val="006D71A2"/>
    <w:rsid w:val="0070288B"/>
    <w:rsid w:val="007467A5"/>
    <w:rsid w:val="00750B36"/>
    <w:rsid w:val="00765D98"/>
    <w:rsid w:val="0079189D"/>
    <w:rsid w:val="00797AD6"/>
    <w:rsid w:val="007A5AA9"/>
    <w:rsid w:val="007A78EA"/>
    <w:rsid w:val="007B0C32"/>
    <w:rsid w:val="007C11E9"/>
    <w:rsid w:val="007C76AF"/>
    <w:rsid w:val="007D3CAE"/>
    <w:rsid w:val="007E54DF"/>
    <w:rsid w:val="00835CD1"/>
    <w:rsid w:val="00841D1B"/>
    <w:rsid w:val="00891FEF"/>
    <w:rsid w:val="008D1294"/>
    <w:rsid w:val="008D3009"/>
    <w:rsid w:val="008F08B0"/>
    <w:rsid w:val="008F2C1A"/>
    <w:rsid w:val="008F2EA1"/>
    <w:rsid w:val="00912ED4"/>
    <w:rsid w:val="009135BB"/>
    <w:rsid w:val="00926063"/>
    <w:rsid w:val="009368B0"/>
    <w:rsid w:val="00944F93"/>
    <w:rsid w:val="00951377"/>
    <w:rsid w:val="00964A0E"/>
    <w:rsid w:val="00970603"/>
    <w:rsid w:val="00972EC5"/>
    <w:rsid w:val="009A5A75"/>
    <w:rsid w:val="009C2561"/>
    <w:rsid w:val="009D30D8"/>
    <w:rsid w:val="009D4884"/>
    <w:rsid w:val="009F7DC1"/>
    <w:rsid w:val="00A0020D"/>
    <w:rsid w:val="00A00CA0"/>
    <w:rsid w:val="00A20CD4"/>
    <w:rsid w:val="00A34059"/>
    <w:rsid w:val="00A60BA5"/>
    <w:rsid w:val="00A634CE"/>
    <w:rsid w:val="00A63FC4"/>
    <w:rsid w:val="00A7014B"/>
    <w:rsid w:val="00AA031C"/>
    <w:rsid w:val="00AD5348"/>
    <w:rsid w:val="00AE169B"/>
    <w:rsid w:val="00B01FBE"/>
    <w:rsid w:val="00B055A9"/>
    <w:rsid w:val="00B250FA"/>
    <w:rsid w:val="00B269EC"/>
    <w:rsid w:val="00B54849"/>
    <w:rsid w:val="00B62455"/>
    <w:rsid w:val="00B83F5B"/>
    <w:rsid w:val="00B84FA1"/>
    <w:rsid w:val="00B96D63"/>
    <w:rsid w:val="00BD1B5D"/>
    <w:rsid w:val="00C1745F"/>
    <w:rsid w:val="00C32038"/>
    <w:rsid w:val="00C53349"/>
    <w:rsid w:val="00C54E7A"/>
    <w:rsid w:val="00C73065"/>
    <w:rsid w:val="00C74A67"/>
    <w:rsid w:val="00C839A7"/>
    <w:rsid w:val="00CA3CF7"/>
    <w:rsid w:val="00CE7207"/>
    <w:rsid w:val="00D22525"/>
    <w:rsid w:val="00D225D4"/>
    <w:rsid w:val="00D3564D"/>
    <w:rsid w:val="00D41647"/>
    <w:rsid w:val="00D87AE6"/>
    <w:rsid w:val="00D9057B"/>
    <w:rsid w:val="00DB0D4F"/>
    <w:rsid w:val="00DB5851"/>
    <w:rsid w:val="00DC0EAF"/>
    <w:rsid w:val="00DC5016"/>
    <w:rsid w:val="00E10D42"/>
    <w:rsid w:val="00E15B42"/>
    <w:rsid w:val="00E15F59"/>
    <w:rsid w:val="00E23072"/>
    <w:rsid w:val="00E25B27"/>
    <w:rsid w:val="00E36C02"/>
    <w:rsid w:val="00E40740"/>
    <w:rsid w:val="00E40F0E"/>
    <w:rsid w:val="00E436D9"/>
    <w:rsid w:val="00E5201D"/>
    <w:rsid w:val="00E74BB4"/>
    <w:rsid w:val="00EA0077"/>
    <w:rsid w:val="00EC1818"/>
    <w:rsid w:val="00EC50EC"/>
    <w:rsid w:val="00EC6D59"/>
    <w:rsid w:val="00EE28A8"/>
    <w:rsid w:val="00EF00FD"/>
    <w:rsid w:val="00F13D03"/>
    <w:rsid w:val="00F14B62"/>
    <w:rsid w:val="00F14FA9"/>
    <w:rsid w:val="00F1696F"/>
    <w:rsid w:val="00F34DAB"/>
    <w:rsid w:val="00F53CEC"/>
    <w:rsid w:val="00F60D52"/>
    <w:rsid w:val="00F71437"/>
    <w:rsid w:val="00F8080E"/>
    <w:rsid w:val="00F830D1"/>
    <w:rsid w:val="00FA124A"/>
    <w:rsid w:val="00FB2FD4"/>
    <w:rsid w:val="00FD0CD6"/>
    <w:rsid w:val="00FE032D"/>
    <w:rsid w:val="00FE0F5C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58B6-8393-4F52-9B95-C7352FD1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Satik</cp:lastModifiedBy>
  <cp:revision>47</cp:revision>
  <cp:lastPrinted>2019-10-02T10:20:00Z</cp:lastPrinted>
  <dcterms:created xsi:type="dcterms:W3CDTF">2018-06-28T07:17:00Z</dcterms:created>
  <dcterms:modified xsi:type="dcterms:W3CDTF">2020-01-08T07:26:00Z</dcterms:modified>
</cp:coreProperties>
</file>