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CF" w:rsidRPr="005E6B24" w:rsidRDefault="00C810CF" w:rsidP="00CD258B">
      <w:pPr>
        <w:autoSpaceDE w:val="0"/>
        <w:autoSpaceDN w:val="0"/>
        <w:adjustRightInd w:val="0"/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</w:pPr>
    </w:p>
    <w:p w:rsidR="00847987" w:rsidRPr="00E1779F" w:rsidRDefault="00847987" w:rsidP="00C810CF">
      <w:pPr>
        <w:autoSpaceDE w:val="0"/>
        <w:autoSpaceDN w:val="0"/>
        <w:adjustRightInd w:val="0"/>
        <w:jc w:val="right"/>
        <w:rPr>
          <w:rFonts w:ascii="GHEA Grapalat" w:eastAsia="Calibri" w:hAnsi="GHEA Grapalat" w:cs="Sylfaen,Bold"/>
          <w:b/>
          <w:bCs/>
          <w:i/>
          <w:sz w:val="20"/>
          <w:szCs w:val="20"/>
          <w:lang w:val="hy-AM"/>
        </w:rPr>
      </w:pPr>
      <w:r w:rsidRPr="00847987"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Հավելված</w:t>
      </w:r>
      <w:r w:rsidR="00980A8C" w:rsidRPr="00E1779F"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 xml:space="preserve"> </w:t>
      </w:r>
    </w:p>
    <w:p w:rsidR="00CD258B" w:rsidRPr="00AB13CE" w:rsidRDefault="00CD258B" w:rsidP="0084798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"/>
          <w:b/>
          <w:bCs/>
          <w:sz w:val="20"/>
          <w:szCs w:val="20"/>
          <w:lang w:val="hy-AM"/>
        </w:rPr>
      </w:pPr>
    </w:p>
    <w:p w:rsidR="00CD258B" w:rsidRPr="00AB13CE" w:rsidRDefault="00CD258B" w:rsidP="0084798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"/>
          <w:b/>
          <w:bCs/>
          <w:sz w:val="20"/>
          <w:szCs w:val="20"/>
          <w:lang w:val="hy-AM"/>
        </w:rPr>
      </w:pPr>
    </w:p>
    <w:p w:rsidR="00847987" w:rsidRPr="00847987" w:rsidRDefault="00847987" w:rsidP="0084798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</w:pPr>
      <w:r w:rsidRPr="00847987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>Չարենցավան</w:t>
      </w:r>
      <w:r w:rsidRPr="00277F9E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 xml:space="preserve"> համայնքի</w:t>
      </w:r>
      <w:r w:rsidRPr="00847987"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>ավագանու</w:t>
      </w:r>
    </w:p>
    <w:p w:rsidR="00847987" w:rsidRPr="00847987" w:rsidRDefault="00847987" w:rsidP="0084798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</w:pPr>
      <w:r w:rsidRPr="00847987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2019 </w:t>
      </w:r>
      <w:r w:rsidRPr="00847987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>թվականի</w:t>
      </w:r>
      <w:r w:rsidRPr="00847987"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  <w:t xml:space="preserve"> դեկտեմբերի 17</w:t>
      </w:r>
      <w:r w:rsidRPr="00847987">
        <w:rPr>
          <w:rFonts w:ascii="GHEA Grapalat" w:eastAsia="Calibri" w:hAnsi="GHEA Grapalat" w:cs="Sylfaen"/>
          <w:b/>
          <w:sz w:val="20"/>
          <w:szCs w:val="20"/>
          <w:lang w:val="hy-AM"/>
        </w:rPr>
        <w:t>-</w:t>
      </w:r>
      <w:r w:rsidRPr="00847987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>ի</w:t>
      </w:r>
    </w:p>
    <w:p w:rsidR="00847987" w:rsidRPr="00847987" w:rsidRDefault="00847987" w:rsidP="0084798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CD258B"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  <w:t>N</w:t>
      </w:r>
      <w:r w:rsidR="00980A8C">
        <w:rPr>
          <w:rFonts w:ascii="GHEA Grapalat" w:eastAsia="Calibri" w:hAnsi="GHEA Grapalat" w:cs="Sylfaen,Bold"/>
          <w:b/>
          <w:bCs/>
          <w:sz w:val="20"/>
          <w:szCs w:val="20"/>
        </w:rPr>
        <w:t xml:space="preserve"> 7</w:t>
      </w:r>
      <w:r w:rsidR="00E1779F">
        <w:rPr>
          <w:rFonts w:ascii="GHEA Grapalat" w:eastAsia="Calibri" w:hAnsi="GHEA Grapalat" w:cs="Sylfaen,Bold"/>
          <w:b/>
          <w:bCs/>
          <w:sz w:val="20"/>
          <w:szCs w:val="20"/>
        </w:rPr>
        <w:t>5</w:t>
      </w:r>
      <w:r w:rsidRPr="00CD258B">
        <w:rPr>
          <w:rFonts w:ascii="GHEA Grapalat" w:eastAsia="Calibri" w:hAnsi="GHEA Grapalat" w:cs="Sylfaen"/>
          <w:b/>
          <w:sz w:val="20"/>
          <w:szCs w:val="20"/>
          <w:lang w:val="hy-AM"/>
        </w:rPr>
        <w:t>-</w:t>
      </w:r>
      <w:r w:rsidRPr="00CD258B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>Ն</w:t>
      </w:r>
      <w:r w:rsidRPr="00CD258B"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  <w:t xml:space="preserve"> </w:t>
      </w:r>
      <w:r w:rsidRPr="00CD258B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>որոշման</w:t>
      </w:r>
    </w:p>
    <w:p w:rsidR="00847987" w:rsidRDefault="00847987" w:rsidP="0084798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bCs/>
          <w:lang w:val="hy-AM"/>
        </w:rPr>
      </w:pPr>
    </w:p>
    <w:p w:rsidR="00847987" w:rsidRPr="00847987" w:rsidRDefault="00847987" w:rsidP="0084798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,Bold"/>
          <w:b/>
          <w:bCs/>
          <w:lang w:val="hy-AM"/>
        </w:rPr>
      </w:pPr>
      <w:r w:rsidRPr="00847987">
        <w:rPr>
          <w:rFonts w:ascii="GHEA Grapalat" w:eastAsia="Calibri" w:hAnsi="GHEA Grapalat" w:cs="Sylfaen"/>
          <w:b/>
          <w:bCs/>
          <w:lang w:val="hy-AM"/>
        </w:rPr>
        <w:t>ՉԱՐԵՆՑԱՎԱՆ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ՀԱՄԱՅՆՔԻ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ՎԱՐՉԱԿԱՆ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ՏԱՐԱԾՔՈՒՄ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ԳՏՆՎՈՂ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ՔԱՂԱՔԱՑԻԱԿԱՆ ՀՈԳԵՀԱՆԳՍՏԻ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lang w:val="hy-AM"/>
        </w:rPr>
        <w:t>(</w:t>
      </w:r>
      <w:r w:rsidRPr="00847987">
        <w:rPr>
          <w:rFonts w:ascii="GHEA Grapalat" w:eastAsia="Calibri" w:hAnsi="GHEA Grapalat" w:cs="Sylfaen"/>
          <w:b/>
          <w:bCs/>
          <w:lang w:val="hy-AM"/>
        </w:rPr>
        <w:t>ՀՐԱԺԵՇՏԻ</w:t>
      </w:r>
      <w:r w:rsidRPr="00847987">
        <w:rPr>
          <w:rFonts w:ascii="GHEA Grapalat" w:eastAsia="Calibri" w:hAnsi="GHEA Grapalat" w:cs="Sylfaen"/>
          <w:lang w:val="hy-AM"/>
        </w:rPr>
        <w:t xml:space="preserve">) </w:t>
      </w:r>
      <w:r w:rsidRPr="00847987">
        <w:rPr>
          <w:rFonts w:ascii="GHEA Grapalat" w:eastAsia="Calibri" w:hAnsi="GHEA Grapalat" w:cs="Sylfaen"/>
          <w:b/>
          <w:bCs/>
          <w:lang w:val="hy-AM"/>
        </w:rPr>
        <w:t>ԾԻՍԱԿԱՏԱՐՈՒԹՅԱՆ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ԾԱՌԱՅՈՒԹՅՈՒՆՆԵՐԻ ԻՐԱԿԱՆԱՑՄԱՆ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ԵՎ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lang w:val="hy-AM"/>
        </w:rPr>
        <w:t>(</w:t>
      </w:r>
      <w:r w:rsidRPr="00847987">
        <w:rPr>
          <w:rFonts w:ascii="GHEA Grapalat" w:eastAsia="Calibri" w:hAnsi="GHEA Grapalat" w:cs="Sylfaen"/>
          <w:b/>
          <w:bCs/>
          <w:lang w:val="hy-AM"/>
        </w:rPr>
        <w:t>ԿԱՄ</w:t>
      </w:r>
      <w:r w:rsidRPr="00847987">
        <w:rPr>
          <w:rFonts w:ascii="GHEA Grapalat" w:eastAsia="Calibri" w:hAnsi="GHEA Grapalat" w:cs="Sylfaen"/>
          <w:lang w:val="hy-AM"/>
        </w:rPr>
        <w:t xml:space="preserve">) </w:t>
      </w:r>
      <w:r w:rsidRPr="00847987">
        <w:rPr>
          <w:rFonts w:ascii="GHEA Grapalat" w:eastAsia="Calibri" w:hAnsi="GHEA Grapalat" w:cs="Sylfaen"/>
          <w:b/>
          <w:bCs/>
          <w:lang w:val="hy-AM"/>
        </w:rPr>
        <w:t>ՄԱՏՈՒՑՄԱՆ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ՀԱՄԱՐ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ՆԱԽԱՏԵՍՎԱԾ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ՇԵՆՔԵՐԻՆ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ԵՎ ՇԻՆՈՒԹՅՈՒՆՆԵՐԻՆ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ՆԵՐԿԱՅԱՑՎՈՂ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ՍԱՀՄԱՆԱՓԱԿՈՒՄՆԵՐԸ</w:t>
      </w:r>
      <w:r w:rsidRPr="00847987">
        <w:rPr>
          <w:rFonts w:ascii="GHEA Grapalat" w:eastAsia="Calibri" w:hAnsi="GHEA Grapalat" w:cs="Sylfaen"/>
          <w:lang w:val="hy-AM"/>
        </w:rPr>
        <w:t xml:space="preserve">, </w:t>
      </w:r>
      <w:r w:rsidRPr="00847987">
        <w:rPr>
          <w:rFonts w:ascii="GHEA Grapalat" w:eastAsia="Calibri" w:hAnsi="GHEA Grapalat" w:cs="Sylfaen"/>
          <w:b/>
          <w:bCs/>
          <w:lang w:val="hy-AM"/>
        </w:rPr>
        <w:t>ՊԱՀԱՆՋՆԵՐԸ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ԵՎ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ՊԱՅՄԱՆՆԵՐԸ</w:t>
      </w:r>
    </w:p>
    <w:p w:rsidR="00847987" w:rsidRPr="00847987" w:rsidRDefault="00847987" w:rsidP="00847987">
      <w:pPr>
        <w:spacing w:after="0" w:line="237" w:lineRule="auto"/>
        <w:ind w:firstLine="778"/>
        <w:jc w:val="both"/>
        <w:rPr>
          <w:rFonts w:ascii="GHEA Grapalat" w:eastAsia="Sylfaen" w:hAnsi="GHEA Grapalat"/>
          <w:lang w:val="hy-AM"/>
        </w:rPr>
      </w:pP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,Bold"/>
          <w:b/>
          <w:bCs/>
          <w:lang w:val="hy-AM"/>
        </w:rPr>
      </w:pPr>
      <w:r w:rsidRPr="00324DFB">
        <w:rPr>
          <w:rFonts w:ascii="GHEA Grapalat" w:eastAsia="Calibri" w:hAnsi="GHEA Grapalat" w:cs="Sylfaen"/>
          <w:b/>
          <w:bCs/>
          <w:lang w:val="hy-AM"/>
        </w:rPr>
        <w:t xml:space="preserve">1. </w:t>
      </w:r>
      <w:r w:rsidRPr="00CD258B">
        <w:rPr>
          <w:rFonts w:ascii="GHEA Grapalat" w:eastAsia="Calibri" w:hAnsi="GHEA Grapalat" w:cs="Sylfaen"/>
          <w:b/>
          <w:bCs/>
          <w:lang w:val="hy-AM"/>
        </w:rPr>
        <w:t>ԸՆԴՀԱՆՈՒՐ</w:t>
      </w:r>
      <w:r w:rsidRPr="00CD258B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CD258B">
        <w:rPr>
          <w:rFonts w:ascii="GHEA Grapalat" w:eastAsia="Calibri" w:hAnsi="GHEA Grapalat" w:cs="Sylfaen"/>
          <w:b/>
          <w:bCs/>
          <w:lang w:val="hy-AM"/>
        </w:rPr>
        <w:t>ԴՐՈՒՅԹՆԵՐ</w:t>
      </w:r>
    </w:p>
    <w:p w:rsidR="00847987" w:rsidRPr="00847987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847987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>1. Սույնով սահմանվում են Չարենցավան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>համայնքի վարչական տարածքում գտնվող քաղաքացիական հոգեհանգստի (հրաժեշտի) ծիսակատարության ծառայությունների իրականացման և (կամ) մատուցման համար նախատեսված շենքերին և շինություններին (այսուհետև՝ քաղաքացիական հոգեհանգստի իրականացման սրահ) ներկայացվող սահմանափակումները, պահանջները և պայմանները:</w:t>
      </w: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2. Քաղաքացիական հոգեհանգստի ծառայություններ իրականացնելու և (կամ) մատուցելու թույլտվությունը տալիս է </w:t>
      </w:r>
      <w:r w:rsidR="00C810CF">
        <w:rPr>
          <w:rFonts w:ascii="GHEA Grapalat" w:eastAsia="Calibri" w:hAnsi="GHEA Grapalat" w:cs="Sylfaen"/>
          <w:b/>
          <w:sz w:val="24"/>
          <w:szCs w:val="24"/>
          <w:lang w:val="hy-AM"/>
        </w:rPr>
        <w:t>Չարենցավան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="00C810CF">
        <w:rPr>
          <w:rFonts w:ascii="GHEA Grapalat" w:eastAsia="Calibri" w:hAnsi="GHEA Grapalat" w:cs="Sylfaen"/>
          <w:b/>
          <w:sz w:val="24"/>
          <w:szCs w:val="24"/>
          <w:lang w:val="hy-AM"/>
        </w:rPr>
        <w:t>համայնքի ղեկավարը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ընթացիկ տարվա տեղական տուրքի վճարման անդորրագրի հիման վրա, եթե քաղաքացիական հոգեհանգստի իրականացման սրահը թույլտվության տրամադրման պահին (ինչպես առաջին, այնպես էլ հաջորդ անգամ) համապատասխանում է սույն հավելվածով սահմանված սահմանափակումներին, պահանջներին և պայմաններին:</w:t>
      </w: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3. Առանց թույլտվության քաղաքացիական հոգեհանգստի (հրաժեշտի) ծիսակատարության ծառայությունների իրականացումը և (կամ) մատուցումը առաջացնում է Հայաստանի Հանրապետության վարչական իրավախախտումների վերաբերյալ օրենսգրքով նախատեսված վարչական պատասխանատվություն:</w:t>
      </w: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bCs/>
          <w:lang w:val="hy-AM"/>
        </w:rPr>
      </w:pPr>
      <w:r w:rsidRPr="00277F9E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br/>
      </w:r>
      <w:r w:rsidRPr="00324DFB">
        <w:rPr>
          <w:rFonts w:ascii="GHEA Grapalat" w:eastAsia="Calibri" w:hAnsi="GHEA Grapalat" w:cs="Sylfaen"/>
          <w:b/>
          <w:bCs/>
          <w:lang w:val="hy-AM"/>
        </w:rPr>
        <w:t xml:space="preserve">2. </w:t>
      </w:r>
      <w:r w:rsidRPr="00CD258B">
        <w:rPr>
          <w:rFonts w:ascii="GHEA Grapalat" w:eastAsia="Calibri" w:hAnsi="GHEA Grapalat" w:cs="Sylfaen"/>
          <w:b/>
          <w:bCs/>
          <w:lang w:val="hy-AM"/>
        </w:rPr>
        <w:t>ՔԱՂԱՔԱՑԻԱԿԱՆ ՀՈԳԵՀԱՆԳՍՏԻ ԻՐԱԿԱՆԱՑՄԱՆ ՍՐԱՀՆԵՐԻՆ</w:t>
      </w: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bCs/>
          <w:lang w:val="hy-AM"/>
        </w:rPr>
      </w:pPr>
      <w:r w:rsidRPr="00CD258B">
        <w:rPr>
          <w:rFonts w:ascii="GHEA Grapalat" w:eastAsia="Calibri" w:hAnsi="GHEA Grapalat" w:cs="Sylfaen"/>
          <w:b/>
          <w:bCs/>
          <w:lang w:val="hy-AM"/>
        </w:rPr>
        <w:t>ՆԵՐԿԱՅԱՑՎՈՂ ՍԱՀՄԱՆԱՓԱԿՈՒՄՆԵՐԸ</w:t>
      </w:r>
      <w:r w:rsidRPr="00CD258B">
        <w:rPr>
          <w:rFonts w:ascii="GHEA Grapalat" w:eastAsia="Calibri" w:hAnsi="GHEA Grapalat" w:cs="Sylfaen"/>
          <w:lang w:val="hy-AM"/>
        </w:rPr>
        <w:t xml:space="preserve">, </w:t>
      </w:r>
      <w:r w:rsidRPr="00CD258B">
        <w:rPr>
          <w:rFonts w:ascii="GHEA Grapalat" w:eastAsia="Calibri" w:hAnsi="GHEA Grapalat" w:cs="Sylfaen"/>
          <w:b/>
          <w:bCs/>
          <w:lang w:val="hy-AM"/>
        </w:rPr>
        <w:t>ՊԱՀԱՆՋՆԵՐԸ ԵՎ ՊԱՅՄԱՆՆԵՐԸ</w:t>
      </w: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CD258B">
        <w:rPr>
          <w:rFonts w:ascii="GHEA Grapalat" w:eastAsia="Calibri" w:hAnsi="GHEA Grapalat" w:cs="Sylfaen"/>
          <w:sz w:val="24"/>
          <w:szCs w:val="24"/>
          <w:lang w:val="hy-AM"/>
        </w:rPr>
        <w:t xml:space="preserve">     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>4. Քաղաքացիական հոգեհանգստի իրականացման սրահները կարող են գտնվել՝</w:t>
      </w:r>
    </w:p>
    <w:p w:rsidR="00847987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1) ուսումնական, կրթական, մշակութային, 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առողջապահական,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մարզական և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>սոցիալական կազմակերպություններից, հիմնարկներից, հաստատություններից, հյուրանոցներից, բազմաբնակարան շենքերից, պետական կառավարման և տեղական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ինքնակառավարման մարմինների, օտարերկրյա պետությունների և միջազգային կազմակերպությունների կամ դրանց ներկայացուցչությունների վարչական շենքերից, 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այգիներից, պուրակներից, հանգստի կամ ժամանցի համար նախատեսված այլ վայրերից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>, հանրային սննդի օբյեկտներից</w:t>
      </w:r>
      <w:r w:rsidR="00D850C0">
        <w:rPr>
          <w:rFonts w:ascii="GHEA Grapalat" w:eastAsia="Calibri" w:hAnsi="GHEA Grapalat" w:cs="Sylfaen"/>
          <w:b/>
          <w:sz w:val="24"/>
          <w:szCs w:val="24"/>
          <w:lang w:val="hy-AM"/>
        </w:rPr>
        <w:t>,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անհատական բնակելի տներից նվազագույնը </w:t>
      </w:r>
      <w:r w:rsidR="00D850C0"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50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 xml:space="preserve">մ 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>հեռավորության վրա բացառությամբ, եթե դրանք գտնվելու են՝</w:t>
      </w:r>
    </w:p>
    <w:p w:rsidR="00D850C0" w:rsidRDefault="00D850C0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D850C0" w:rsidRDefault="00D850C0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D850C0" w:rsidRDefault="00D850C0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D850C0" w:rsidRDefault="00D850C0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D850C0" w:rsidRDefault="00D850C0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D850C0" w:rsidRPr="00CD258B" w:rsidRDefault="00D850C0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>ա.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հիվանդանոցներում գործող ախտաբանաանատոմիական բաժիններում կամ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>բաժանմունքներում, կամ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>բ.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գերեզմանատներին կից՝ գերեզմանատների զբաղեցված հողամասի սահմանից մինչև 50մ հեռավորության վրա, կամ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գ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>.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միայն անհատական բնակելի տներից և(կամ) հանրային սննդի օբյեկտներից մինչև սույն կետի առաջին ենթակետում նշված հեռավորությունների վրա և առկա է դրանց սեփականատերերի գրավոր համաձայնությունը: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5. Քաղաքացիական հոգեհանգստի իրականացման սրահները պետք է բավարարեն հետևյալ պահանջներին և պայմաններին՝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1) 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>ք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>աղաքացիական հոգեհանգստի իրականացման սրահները պետք է ունենան՝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ա. նախասրահ՝ հանդերձարանով,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բ. հանգուցյալի մարմնի և (կամ) աճյունի տեղադրման համար նախատեսված սենյակ,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գ. շուրջօրյա աշխատանքային ռեժիմով դիակների պահման համար առանձնացված վայր (տարածք),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դ. սանհանգույց (առնվազն 2 հատ, որից մեկը պետք է մատչելի լինի տեղաշարժման դժվարություններ ունեցող անձանց համար),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ե. Հայաստանի Հանրապետության օրենսդրությամբ նախատեսված առաջին բժշկական օգնության համար անհրաժեշտ դեղորայքով և կահավորմամբ սենյակ,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զ. հուղարկավորությունը ստանձնողների ընդունման համար նախատեսված առանձին մուտքով գրասենյակային տարածք,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2) քաղաքացիական հոգեհանգստի իրականացման սրահը պետք է մատչելի լինի տեղաշարժման դժվարություններ ունեցող անձանց համար՝ առնվազն մինչև հանգուցյալի մարմնի և (կամ) աճյունի տեղադրման համար նախատեսված սենյակ, զուգարան և առաջին բժշկական օգնության սենյակ մուտք գործելու համար,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3) քաղաքացիական հոգեհանգստի իրականացման սրահում հանգուցյալի մարմնի և (կամ) աճյունի տեղադրման համար նախատեսված երկու և ավելի սենյակի առկայության դեպքում յուրաքանչյուրը պետք է ունենա առանձին մուտք, նախասրահ, սանհանգույցներ,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color w:val="FF0000"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color w:val="FF0000"/>
          <w:sz w:val="24"/>
          <w:szCs w:val="24"/>
          <w:lang w:val="hy-AM"/>
        </w:rPr>
        <w:t xml:space="preserve">     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 xml:space="preserve">4) քաղաքացիական հոգեհանգստի իրականացման </w:t>
      </w:r>
      <w:r w:rsidR="00D850C0"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սրահի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 xml:space="preserve"> տարածքից դուրս գտնվող անձանց համար սգո պարագաները, այդ թվում՝ ծաղիկները և ծաղկեփսակները </w:t>
      </w:r>
      <w:r w:rsidR="00D850C0"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 xml:space="preserve">պետք է 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տեսանելի չլինեն՝ բացառությամբ ավտոկայանատեղիի</w:t>
      </w:r>
      <w:r w:rsid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5) Հայաստանի Հանրապետության կառավարության 2002 թվականի մարտի 19-ի N</w:t>
      </w:r>
      <w:r w:rsidRPr="004D7F6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>270 որոշման պահանջներին համապատասխան և հասցեի նշմամբ ցուցանակներ, ընդ որում ցուցանակները պետք է լինեն լուսավորվա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ծ</w:t>
      </w:r>
      <w:r w:rsidR="00D850C0"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6) քաղաքացիական հոգեհանգստի իրականացման սրահի տարածքը պետք է ունենա յուրաքանչյուր հանգուցյալի մարմնի և (կամ) աճյունի տեղադրման համար նախատեսված մեկ սենյակի հաշվարկով առնվազն 20 ավտոմեքենայի համար նախատեսված կայանատեղ,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7) քաղաքացիական հոգեհանգստի իրականացման սրահին կից պետք է լինի հանգուցյալի մարմնի և (կամ) աճյունի տեղադրման համար նախատեսված մեկ սենյակի հաշվարկով առնվազն 60քմ մակերեսով տարածք՝ քաղաքացիական հոգեհանգստի արարողությանը մասնակցող անձանց գտնվելու համար՝ ապահովված աղբամաններով, լուսավորությամբ և ծխելու համար նախատեսված (առանձնացված) հատվածով,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8) քաղաքացիական հոգեհանգստի իրականացման սրահը պետք է ունենա ջեռուցման, հովացման, օդափոխության, իսկ հանգուցյալի մարմնի և (կամ) աճյունի 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lastRenderedPageBreak/>
        <w:t>տեղադրման համար նախատեսված սենյակում նաև երաժշտության ձայնային համակարգեր,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9) քաղաքացիական հոգեհանգստի սրահը շահագործողը պետք է ունենա բժշկի որակավորում ունեցող աշխատակից կամ համապատասխան պայմանագիր Չարենցավան քաղաքում գործող բժշկական հաստատությունների հետ՝ քաղաքացիական հոգեհանգստի (հրաժեշտի) ծիսակատարության ծառայությունների իրականացման և (կամ) մատուցման ողջ ժամանակահատվածում բժշկի ներկայությունը ապահովելու համար՝ անհրաժեշտության դեպքում առաջին բժշկական օգնություն ցուցաբերելու նպատակով,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10) քաղաքացիական հոգեհանգստի սրահի շահագործողը քաղաքացիական հոգեհանգստի սրահում ծառայությունների իրականացման և (կամ) մատուցման ընթացքում պետք է ապահովի Հայաստանի Հանրապետության օրենսդրությամբ նախատեսված քաղաքաշինական, հակահրդեհային, սանիտարահիգիենիկ (սանիտարահամաճարակաբանական)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նորմերի ու կանոնների պահպանումը: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6. Քաղաքացիական հոգեհանգստի իրականացման սրահը կարող է ունենալ նաև հոգևորականի համար նախատեսված սենյակ, ինչպես նաև առանձին մուտքով ծաղիկների և սգո պարագաների վաճառքի սրահ, որի ցուցափեղկերը և մուտքերը պարտադիր պետք է լինեն վարագուրապատված կամ մգավորված ապակիներով այնպես, որ վաճառվող ապրանքների նմուշները դրսից տեսանելի չլինեն:</w:t>
      </w:r>
    </w:p>
    <w:p w:rsidR="00847987" w:rsidRPr="00AB13CE" w:rsidRDefault="00847987" w:rsidP="00847987">
      <w:pPr>
        <w:rPr>
          <w:rFonts w:ascii="Calibri" w:eastAsia="Calibri" w:hAnsi="Calibri" w:cs="Times New Roman"/>
          <w:b/>
          <w:lang w:val="hy-AM"/>
        </w:rPr>
      </w:pPr>
    </w:p>
    <w:p w:rsidR="00847987" w:rsidRPr="00AB13CE" w:rsidRDefault="00847987" w:rsidP="00847987">
      <w:pPr>
        <w:jc w:val="center"/>
        <w:rPr>
          <w:rFonts w:ascii="GHEA Grapalat" w:eastAsia="Times New Roman" w:hAnsi="GHEA Grapalat" w:cs="Sylfaen"/>
          <w:b/>
          <w:lang w:val="hy-AM"/>
        </w:rPr>
      </w:pPr>
    </w:p>
    <w:p w:rsidR="00847987" w:rsidRPr="00AB13CE" w:rsidRDefault="00847987" w:rsidP="00847987">
      <w:pPr>
        <w:jc w:val="center"/>
        <w:rPr>
          <w:rFonts w:ascii="GHEA Grapalat" w:eastAsia="Times New Roman" w:hAnsi="GHEA Grapalat" w:cs="Sylfaen"/>
          <w:b/>
          <w:lang w:val="hy-AM"/>
        </w:rPr>
      </w:pPr>
    </w:p>
    <w:p w:rsidR="00847987" w:rsidRDefault="00847987" w:rsidP="00847987">
      <w:pPr>
        <w:spacing w:line="237" w:lineRule="auto"/>
        <w:ind w:firstLine="778"/>
        <w:jc w:val="center"/>
        <w:rPr>
          <w:rFonts w:ascii="GHEA Grapalat" w:eastAsia="Sylfaen" w:hAnsi="GHEA Grapalat"/>
          <w:b/>
          <w:i/>
          <w:lang w:val="hy-AM"/>
        </w:rPr>
      </w:pPr>
    </w:p>
    <w:p w:rsidR="00847987" w:rsidRPr="007F1460" w:rsidRDefault="00847987" w:rsidP="0084798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3"/>
          <w:szCs w:val="23"/>
          <w:lang w:val="hy-AM"/>
        </w:rPr>
      </w:pPr>
      <w:r w:rsidRPr="007F1460">
        <w:rPr>
          <w:rFonts w:ascii="GHEA Grapalat" w:hAnsi="GHEA Grapalat" w:cs="Sylfaen"/>
          <w:b/>
          <w:bCs/>
          <w:i/>
          <w:iCs/>
          <w:lang w:val="hy-AM"/>
        </w:rPr>
        <w:t xml:space="preserve">Նախագծի </w:t>
      </w:r>
      <w:r>
        <w:rPr>
          <w:rFonts w:ascii="GHEA Grapalat" w:hAnsi="GHEA Grapalat" w:cs="Sylfaen"/>
          <w:b/>
          <w:bCs/>
          <w:i/>
          <w:iCs/>
          <w:lang w:val="hy-AM"/>
        </w:rPr>
        <w:t>հեղինակ</w:t>
      </w:r>
      <w:r w:rsidRPr="007F1460">
        <w:rPr>
          <w:rFonts w:ascii="GHEA Grapalat" w:hAnsi="GHEA Grapalat" w:cs="Sylfaen,BoldItalic"/>
          <w:b/>
          <w:bCs/>
          <w:i/>
          <w:iCs/>
          <w:lang w:val="hy-AM"/>
        </w:rPr>
        <w:t xml:space="preserve">    </w:t>
      </w:r>
    </w:p>
    <w:p w:rsidR="00847987" w:rsidRPr="007F1460" w:rsidRDefault="00847987" w:rsidP="00847987">
      <w:pPr>
        <w:autoSpaceDE w:val="0"/>
        <w:autoSpaceDN w:val="0"/>
        <w:adjustRightInd w:val="0"/>
        <w:rPr>
          <w:rFonts w:ascii="GHEA Grapalat" w:hAnsi="GHEA Grapalat" w:cs="Sylfaen"/>
          <w:b/>
          <w:bCs/>
          <w:i/>
          <w:iCs/>
          <w:lang w:val="hy-AM"/>
        </w:rPr>
      </w:pPr>
      <w:r w:rsidRPr="007F1460">
        <w:rPr>
          <w:rFonts w:ascii="GHEA Grapalat" w:hAnsi="GHEA Grapalat" w:cs="Sylfaen,BoldItalic"/>
          <w:b/>
          <w:bCs/>
          <w:i/>
          <w:iCs/>
          <w:lang w:val="hy-AM"/>
        </w:rPr>
        <w:t xml:space="preserve">Առևտրի, սպասարկման, </w:t>
      </w:r>
      <w:r w:rsidRPr="007F1460">
        <w:rPr>
          <w:rFonts w:ascii="GHEA Grapalat" w:hAnsi="GHEA Grapalat" w:cs="Sylfaen"/>
          <w:b/>
          <w:bCs/>
          <w:i/>
          <w:iCs/>
          <w:lang w:val="hy-AM"/>
        </w:rPr>
        <w:t xml:space="preserve">եկամուտների հաշվառման </w:t>
      </w:r>
      <w:r w:rsidRPr="007F1460">
        <w:rPr>
          <w:rFonts w:ascii="GHEA Grapalat" w:hAnsi="GHEA Grapalat" w:cs="Sylfaen"/>
          <w:b/>
          <w:bCs/>
          <w:i/>
          <w:iCs/>
          <w:lang w:val="hy-AM"/>
        </w:rPr>
        <w:br/>
        <w:t xml:space="preserve">և հավաքագրման </w:t>
      </w:r>
      <w:r>
        <w:rPr>
          <w:rFonts w:ascii="GHEA Grapalat" w:hAnsi="GHEA Grapalat" w:cs="Sylfaen"/>
          <w:b/>
          <w:bCs/>
          <w:i/>
          <w:iCs/>
          <w:lang w:val="hy-AM"/>
        </w:rPr>
        <w:t>բաժինի պետ Վ.Բարսամյան</w:t>
      </w:r>
    </w:p>
    <w:p w:rsidR="00D91830" w:rsidRPr="00984B5C" w:rsidRDefault="00D91830" w:rsidP="00847987">
      <w:pPr>
        <w:pStyle w:val="ListParagraph"/>
        <w:ind w:left="360"/>
        <w:jc w:val="both"/>
        <w:rPr>
          <w:rFonts w:ascii="GHEA Grapalat" w:hAnsi="GHEA Grapalat" w:cs="Sylfaen"/>
          <w:i/>
          <w:lang w:val="hy-AM"/>
        </w:rPr>
      </w:pPr>
    </w:p>
    <w:sectPr w:rsidR="00D91830" w:rsidRPr="00984B5C" w:rsidSect="000B6765">
      <w:pgSz w:w="12240" w:h="15840"/>
      <w:pgMar w:top="360" w:right="900" w:bottom="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DED726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7FDCC232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310BB66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7"/>
      <w:numFmt w:val="decimal"/>
      <w:lvlText w:val="%2)"/>
      <w:lvlJc w:val="left"/>
      <w:pPr>
        <w:ind w:left="0" w:firstLine="0"/>
      </w:pPr>
      <w:rPr>
        <w:b w:val="0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BE164B"/>
    <w:multiLevelType w:val="multilevel"/>
    <w:tmpl w:val="E90C07B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06947FEE"/>
    <w:multiLevelType w:val="hybridMultilevel"/>
    <w:tmpl w:val="A55C5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E82AA6"/>
    <w:multiLevelType w:val="hybridMultilevel"/>
    <w:tmpl w:val="2CC298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130B7"/>
    <w:multiLevelType w:val="hybridMultilevel"/>
    <w:tmpl w:val="A7D8A7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34D88"/>
    <w:multiLevelType w:val="hybridMultilevel"/>
    <w:tmpl w:val="3A0A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770DE"/>
    <w:multiLevelType w:val="multilevel"/>
    <w:tmpl w:val="8F402348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EE77F3A"/>
    <w:multiLevelType w:val="hybridMultilevel"/>
    <w:tmpl w:val="EDE643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47EB5"/>
    <w:multiLevelType w:val="hybridMultilevel"/>
    <w:tmpl w:val="9908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03DE5"/>
    <w:multiLevelType w:val="hybridMultilevel"/>
    <w:tmpl w:val="90DE111A"/>
    <w:lvl w:ilvl="0" w:tplc="586EE6DE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1" w:tplc="99921AF8">
      <w:numFmt w:val="none"/>
      <w:lvlText w:val=""/>
      <w:lvlJc w:val="left"/>
      <w:pPr>
        <w:tabs>
          <w:tab w:val="num" w:pos="360"/>
        </w:tabs>
      </w:pPr>
    </w:lvl>
    <w:lvl w:ilvl="2" w:tplc="DB60796E">
      <w:numFmt w:val="none"/>
      <w:lvlText w:val=""/>
      <w:lvlJc w:val="left"/>
      <w:pPr>
        <w:tabs>
          <w:tab w:val="num" w:pos="360"/>
        </w:tabs>
      </w:pPr>
    </w:lvl>
    <w:lvl w:ilvl="3" w:tplc="CC58C8CC">
      <w:numFmt w:val="none"/>
      <w:lvlText w:val=""/>
      <w:lvlJc w:val="left"/>
      <w:pPr>
        <w:tabs>
          <w:tab w:val="num" w:pos="360"/>
        </w:tabs>
      </w:pPr>
    </w:lvl>
    <w:lvl w:ilvl="4" w:tplc="C27481A4">
      <w:numFmt w:val="none"/>
      <w:lvlText w:val=""/>
      <w:lvlJc w:val="left"/>
      <w:pPr>
        <w:tabs>
          <w:tab w:val="num" w:pos="360"/>
        </w:tabs>
      </w:pPr>
    </w:lvl>
    <w:lvl w:ilvl="5" w:tplc="E45E7728">
      <w:numFmt w:val="none"/>
      <w:lvlText w:val=""/>
      <w:lvlJc w:val="left"/>
      <w:pPr>
        <w:tabs>
          <w:tab w:val="num" w:pos="360"/>
        </w:tabs>
      </w:pPr>
    </w:lvl>
    <w:lvl w:ilvl="6" w:tplc="CB981836">
      <w:numFmt w:val="none"/>
      <w:lvlText w:val=""/>
      <w:lvlJc w:val="left"/>
      <w:pPr>
        <w:tabs>
          <w:tab w:val="num" w:pos="360"/>
        </w:tabs>
      </w:pPr>
    </w:lvl>
    <w:lvl w:ilvl="7" w:tplc="20F01798">
      <w:numFmt w:val="none"/>
      <w:lvlText w:val=""/>
      <w:lvlJc w:val="left"/>
      <w:pPr>
        <w:tabs>
          <w:tab w:val="num" w:pos="360"/>
        </w:tabs>
      </w:pPr>
    </w:lvl>
    <w:lvl w:ilvl="8" w:tplc="978095E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450DF3"/>
    <w:multiLevelType w:val="hybridMultilevel"/>
    <w:tmpl w:val="E39EB9E0"/>
    <w:lvl w:ilvl="0" w:tplc="5A3E7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E754B"/>
    <w:multiLevelType w:val="hybridMultilevel"/>
    <w:tmpl w:val="877E60EE"/>
    <w:lvl w:ilvl="0" w:tplc="EA58EB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1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6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2E87"/>
    <w:rsid w:val="00027C4E"/>
    <w:rsid w:val="00036E5F"/>
    <w:rsid w:val="00042F54"/>
    <w:rsid w:val="00044564"/>
    <w:rsid w:val="000576F6"/>
    <w:rsid w:val="00061EA2"/>
    <w:rsid w:val="00063912"/>
    <w:rsid w:val="00065D4E"/>
    <w:rsid w:val="000717C4"/>
    <w:rsid w:val="00075106"/>
    <w:rsid w:val="00085A46"/>
    <w:rsid w:val="00092061"/>
    <w:rsid w:val="00095273"/>
    <w:rsid w:val="000B6765"/>
    <w:rsid w:val="000C6D5F"/>
    <w:rsid w:val="000D4634"/>
    <w:rsid w:val="000D5B19"/>
    <w:rsid w:val="000E7ADB"/>
    <w:rsid w:val="000F042F"/>
    <w:rsid w:val="000F222F"/>
    <w:rsid w:val="00102A81"/>
    <w:rsid w:val="00151B23"/>
    <w:rsid w:val="001644DA"/>
    <w:rsid w:val="00180FC8"/>
    <w:rsid w:val="00193AE8"/>
    <w:rsid w:val="001B66D5"/>
    <w:rsid w:val="001D0674"/>
    <w:rsid w:val="001D0719"/>
    <w:rsid w:val="001F0BEA"/>
    <w:rsid w:val="0020611C"/>
    <w:rsid w:val="002152C7"/>
    <w:rsid w:val="00232AC8"/>
    <w:rsid w:val="00261A25"/>
    <w:rsid w:val="00272A30"/>
    <w:rsid w:val="002830C7"/>
    <w:rsid w:val="00293086"/>
    <w:rsid w:val="0029310E"/>
    <w:rsid w:val="00293DC8"/>
    <w:rsid w:val="002A169E"/>
    <w:rsid w:val="002A3394"/>
    <w:rsid w:val="002B0BC6"/>
    <w:rsid w:val="002B0DB7"/>
    <w:rsid w:val="002D0130"/>
    <w:rsid w:val="002D2115"/>
    <w:rsid w:val="002F7FCE"/>
    <w:rsid w:val="003044BF"/>
    <w:rsid w:val="003062BA"/>
    <w:rsid w:val="00314DE3"/>
    <w:rsid w:val="0031516F"/>
    <w:rsid w:val="00316B92"/>
    <w:rsid w:val="003544A6"/>
    <w:rsid w:val="00357069"/>
    <w:rsid w:val="003574A0"/>
    <w:rsid w:val="003579C6"/>
    <w:rsid w:val="00361078"/>
    <w:rsid w:val="00361556"/>
    <w:rsid w:val="0036217D"/>
    <w:rsid w:val="00364E40"/>
    <w:rsid w:val="003679D9"/>
    <w:rsid w:val="00380832"/>
    <w:rsid w:val="00385665"/>
    <w:rsid w:val="00390DC1"/>
    <w:rsid w:val="003961CD"/>
    <w:rsid w:val="003B0C93"/>
    <w:rsid w:val="003D40F7"/>
    <w:rsid w:val="003E393A"/>
    <w:rsid w:val="00400D16"/>
    <w:rsid w:val="0041461C"/>
    <w:rsid w:val="00414D2D"/>
    <w:rsid w:val="00452D98"/>
    <w:rsid w:val="00453792"/>
    <w:rsid w:val="00457780"/>
    <w:rsid w:val="0047792C"/>
    <w:rsid w:val="0048577F"/>
    <w:rsid w:val="004917D4"/>
    <w:rsid w:val="00495709"/>
    <w:rsid w:val="00496BA7"/>
    <w:rsid w:val="004A278D"/>
    <w:rsid w:val="004B4341"/>
    <w:rsid w:val="004C5E5F"/>
    <w:rsid w:val="004D640E"/>
    <w:rsid w:val="004E45D6"/>
    <w:rsid w:val="00500D9C"/>
    <w:rsid w:val="00511CAE"/>
    <w:rsid w:val="00512400"/>
    <w:rsid w:val="00525D60"/>
    <w:rsid w:val="00546F41"/>
    <w:rsid w:val="00563110"/>
    <w:rsid w:val="00566989"/>
    <w:rsid w:val="005803C2"/>
    <w:rsid w:val="005848EC"/>
    <w:rsid w:val="00585ABB"/>
    <w:rsid w:val="005A3345"/>
    <w:rsid w:val="005B7DD3"/>
    <w:rsid w:val="005C05F9"/>
    <w:rsid w:val="005C0801"/>
    <w:rsid w:val="005D1DB2"/>
    <w:rsid w:val="005D55CE"/>
    <w:rsid w:val="005D5B7A"/>
    <w:rsid w:val="005D6EDE"/>
    <w:rsid w:val="005E6B24"/>
    <w:rsid w:val="005F38E1"/>
    <w:rsid w:val="00610C59"/>
    <w:rsid w:val="00615E9F"/>
    <w:rsid w:val="00644EAF"/>
    <w:rsid w:val="0065627F"/>
    <w:rsid w:val="00673B58"/>
    <w:rsid w:val="006956FA"/>
    <w:rsid w:val="006B5DD0"/>
    <w:rsid w:val="006C5AC6"/>
    <w:rsid w:val="006E6B83"/>
    <w:rsid w:val="006F32ED"/>
    <w:rsid w:val="006F555E"/>
    <w:rsid w:val="00702D08"/>
    <w:rsid w:val="00702D85"/>
    <w:rsid w:val="00705322"/>
    <w:rsid w:val="007129A0"/>
    <w:rsid w:val="007132B0"/>
    <w:rsid w:val="00727CFA"/>
    <w:rsid w:val="00731576"/>
    <w:rsid w:val="00765149"/>
    <w:rsid w:val="007870BB"/>
    <w:rsid w:val="00790001"/>
    <w:rsid w:val="0079178A"/>
    <w:rsid w:val="0079671F"/>
    <w:rsid w:val="007978BA"/>
    <w:rsid w:val="007A180D"/>
    <w:rsid w:val="007B19BA"/>
    <w:rsid w:val="007C2903"/>
    <w:rsid w:val="007D0E25"/>
    <w:rsid w:val="007E2AA5"/>
    <w:rsid w:val="007F1460"/>
    <w:rsid w:val="00803CD3"/>
    <w:rsid w:val="00806813"/>
    <w:rsid w:val="00807165"/>
    <w:rsid w:val="0080764F"/>
    <w:rsid w:val="0081139B"/>
    <w:rsid w:val="00824B9A"/>
    <w:rsid w:val="00847987"/>
    <w:rsid w:val="0086349F"/>
    <w:rsid w:val="00884318"/>
    <w:rsid w:val="00885FD4"/>
    <w:rsid w:val="00891705"/>
    <w:rsid w:val="0089445A"/>
    <w:rsid w:val="008A1C1E"/>
    <w:rsid w:val="008A249A"/>
    <w:rsid w:val="008A3934"/>
    <w:rsid w:val="008C38F5"/>
    <w:rsid w:val="008D2128"/>
    <w:rsid w:val="008E0DE2"/>
    <w:rsid w:val="008E4A88"/>
    <w:rsid w:val="009102E0"/>
    <w:rsid w:val="00915C91"/>
    <w:rsid w:val="009250B0"/>
    <w:rsid w:val="00952ABA"/>
    <w:rsid w:val="00953F11"/>
    <w:rsid w:val="00971C70"/>
    <w:rsid w:val="00980A8C"/>
    <w:rsid w:val="00984B5C"/>
    <w:rsid w:val="009A1BAE"/>
    <w:rsid w:val="009A1D19"/>
    <w:rsid w:val="009A2C07"/>
    <w:rsid w:val="009A3746"/>
    <w:rsid w:val="009B46EF"/>
    <w:rsid w:val="009C1EE3"/>
    <w:rsid w:val="009C4C99"/>
    <w:rsid w:val="009E514D"/>
    <w:rsid w:val="009F2D4D"/>
    <w:rsid w:val="009F2E87"/>
    <w:rsid w:val="009F30DE"/>
    <w:rsid w:val="00A040DD"/>
    <w:rsid w:val="00A12B0E"/>
    <w:rsid w:val="00A568B3"/>
    <w:rsid w:val="00A63C22"/>
    <w:rsid w:val="00A70A86"/>
    <w:rsid w:val="00A7355C"/>
    <w:rsid w:val="00A7547B"/>
    <w:rsid w:val="00A77D56"/>
    <w:rsid w:val="00A84A65"/>
    <w:rsid w:val="00A87496"/>
    <w:rsid w:val="00AA7B26"/>
    <w:rsid w:val="00AB13CE"/>
    <w:rsid w:val="00AC5252"/>
    <w:rsid w:val="00B178A2"/>
    <w:rsid w:val="00B24597"/>
    <w:rsid w:val="00B25BCD"/>
    <w:rsid w:val="00B33355"/>
    <w:rsid w:val="00B62F48"/>
    <w:rsid w:val="00B66D87"/>
    <w:rsid w:val="00B71B74"/>
    <w:rsid w:val="00B75C61"/>
    <w:rsid w:val="00B7704F"/>
    <w:rsid w:val="00B868E8"/>
    <w:rsid w:val="00BA3C12"/>
    <w:rsid w:val="00BB0F84"/>
    <w:rsid w:val="00BB200C"/>
    <w:rsid w:val="00BE1454"/>
    <w:rsid w:val="00BE265B"/>
    <w:rsid w:val="00C003E6"/>
    <w:rsid w:val="00C05150"/>
    <w:rsid w:val="00C143B8"/>
    <w:rsid w:val="00C22A01"/>
    <w:rsid w:val="00C37D74"/>
    <w:rsid w:val="00C459D2"/>
    <w:rsid w:val="00C65BF1"/>
    <w:rsid w:val="00C7607A"/>
    <w:rsid w:val="00C762AA"/>
    <w:rsid w:val="00C810CF"/>
    <w:rsid w:val="00C85094"/>
    <w:rsid w:val="00C97A72"/>
    <w:rsid w:val="00CA47E8"/>
    <w:rsid w:val="00CD10EE"/>
    <w:rsid w:val="00CD11DD"/>
    <w:rsid w:val="00CD258B"/>
    <w:rsid w:val="00CF3EC9"/>
    <w:rsid w:val="00D23924"/>
    <w:rsid w:val="00D245DB"/>
    <w:rsid w:val="00D25DF9"/>
    <w:rsid w:val="00D31A40"/>
    <w:rsid w:val="00D31C3F"/>
    <w:rsid w:val="00D43C73"/>
    <w:rsid w:val="00D4659B"/>
    <w:rsid w:val="00D53285"/>
    <w:rsid w:val="00D57A3E"/>
    <w:rsid w:val="00D61551"/>
    <w:rsid w:val="00D61F59"/>
    <w:rsid w:val="00D669F2"/>
    <w:rsid w:val="00D719B3"/>
    <w:rsid w:val="00D8008D"/>
    <w:rsid w:val="00D850C0"/>
    <w:rsid w:val="00D86F42"/>
    <w:rsid w:val="00D91830"/>
    <w:rsid w:val="00DA0156"/>
    <w:rsid w:val="00DA08ED"/>
    <w:rsid w:val="00DC651A"/>
    <w:rsid w:val="00DC70E5"/>
    <w:rsid w:val="00DD2EF1"/>
    <w:rsid w:val="00DD7CA2"/>
    <w:rsid w:val="00E10434"/>
    <w:rsid w:val="00E1779F"/>
    <w:rsid w:val="00E178B4"/>
    <w:rsid w:val="00E17AE5"/>
    <w:rsid w:val="00E41486"/>
    <w:rsid w:val="00E50848"/>
    <w:rsid w:val="00E84F2F"/>
    <w:rsid w:val="00E85FFC"/>
    <w:rsid w:val="00E91102"/>
    <w:rsid w:val="00E96521"/>
    <w:rsid w:val="00EA19AB"/>
    <w:rsid w:val="00EA3F5A"/>
    <w:rsid w:val="00EF53D5"/>
    <w:rsid w:val="00F054B9"/>
    <w:rsid w:val="00F2256E"/>
    <w:rsid w:val="00F35B7E"/>
    <w:rsid w:val="00F37794"/>
    <w:rsid w:val="00F60A2F"/>
    <w:rsid w:val="00F90342"/>
    <w:rsid w:val="00F94067"/>
    <w:rsid w:val="00FA528B"/>
    <w:rsid w:val="00FB1869"/>
    <w:rsid w:val="00FB2E98"/>
    <w:rsid w:val="00FB3704"/>
    <w:rsid w:val="00FB78DB"/>
    <w:rsid w:val="00FC7F93"/>
    <w:rsid w:val="00FF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F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E5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91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Arminka</cp:lastModifiedBy>
  <cp:revision>147</cp:revision>
  <cp:lastPrinted>2017-12-21T13:42:00Z</cp:lastPrinted>
  <dcterms:created xsi:type="dcterms:W3CDTF">2012-05-24T10:16:00Z</dcterms:created>
  <dcterms:modified xsi:type="dcterms:W3CDTF">2019-12-10T14:05:00Z</dcterms:modified>
</cp:coreProperties>
</file>