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Default="00C96E52">
      <w:pPr>
        <w:rPr>
          <w:lang w:val="hy-AM"/>
        </w:rPr>
      </w:pPr>
    </w:p>
    <w:p w:rsidR="00661E9B" w:rsidRPr="00661E9B" w:rsidRDefault="00337B58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E9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C20E16" w:rsidRDefault="00C20E16" w:rsidP="00C20E16">
      <w:pPr>
        <w:pStyle w:val="a7"/>
        <w:spacing w:after="0"/>
        <w:ind w:left="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ՉԱՐԵՆՑԱՎԱՆ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  <w:lang w:val="hy-AM"/>
        </w:rPr>
        <w:t>ՀԱՄԱՅՆՔԻ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  <w:lang w:val="hy-AM"/>
        </w:rPr>
        <w:t>ՍԵՓԱԿԱՆՈՒԹՅՈՒՆ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  <w:lang w:val="hy-AM"/>
        </w:rPr>
        <w:t>ՀԱՆԴԻՍԱՑՈՂ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  <w:lang w:val="hy-AM"/>
        </w:rPr>
        <w:t>ՀՈՂԱՏԱՐԱԾՔՆԵՐԸ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  <w:lang w:val="hy-AM"/>
        </w:rPr>
        <w:t>ԱՃՈՒՐԴԱՅԻՆ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 ԿԱՐԳՈՎ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/>
          <w:b/>
          <w:lang w:val="pt-BR"/>
        </w:rPr>
        <w:t>ՕՏԱՐԵԼՈՒ</w:t>
      </w:r>
      <w:r>
        <w:rPr>
          <w:rFonts w:ascii="GHEA Grapalat" w:hAnsi="GHEA Grapalat" w:cs="Sylfaen"/>
          <w:b/>
          <w:lang w:val="pt-BR"/>
        </w:rPr>
        <w:t xml:space="preserve"> ԹՈՒՅԼՏՎՈՒԹՅՈՒՆ </w:t>
      </w:r>
      <w:r>
        <w:rPr>
          <w:rFonts w:ascii="GHEA Grapalat" w:hAnsi="GHEA Grapalat" w:cs="Sylfaen"/>
          <w:b/>
          <w:lang w:val="hy-AM"/>
        </w:rPr>
        <w:t>ՏԱԼՈՒ ՄԱՍԻՆ</w:t>
      </w:r>
      <w:bookmarkStart w:id="0" w:name="_GoBack"/>
      <w:bookmarkEnd w:id="0"/>
    </w:p>
    <w:p w:rsidR="00C96E52" w:rsidRDefault="00661E9B" w:rsidP="00661E9B">
      <w:pPr>
        <w:jc w:val="center"/>
        <w:rPr>
          <w:lang w:val="hy-AM"/>
        </w:rPr>
      </w:pPr>
      <w:r w:rsidRPr="00661E9B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Pr="00DB4CDA" w:rsidRDefault="00661E9B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DB4CDA">
        <w:rPr>
          <w:rFonts w:ascii="GHEA Grapalat" w:hAnsi="GHEA Grapalat"/>
          <w:sz w:val="24"/>
          <w:szCs w:val="24"/>
          <w:lang w:val="hy-AM"/>
        </w:rPr>
        <w:t xml:space="preserve">     «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Կոտայքի մարզի Չարենցավան </w:t>
      </w:r>
      <w:r w:rsidR="008C0DDC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="008C0DDC" w:rsidRPr="008C0DDC">
        <w:rPr>
          <w:rFonts w:ascii="GHEA Grapalat" w:hAnsi="GHEA Grapalat" w:cs="Sylfaen"/>
          <w:sz w:val="24"/>
          <w:szCs w:val="24"/>
          <w:lang w:val="hy-AM"/>
        </w:rPr>
        <w:t>եր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ը աճուրդով օտարելու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  թույլտվությունը հաստատելու  մասին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է համաձայն՝ 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Հայաստանի Հանրապետության </w:t>
      </w:r>
      <w:r w:rsidR="00C721C4" w:rsidRPr="00DB4CDA">
        <w:rPr>
          <w:rFonts w:ascii="GHEA Grapalat" w:hAnsi="GHEA Grapalat"/>
          <w:color w:val="333333"/>
          <w:sz w:val="24"/>
          <w:szCs w:val="24"/>
          <w:lang w:val="hy-AM"/>
        </w:rPr>
        <w:t>հողային օրենսգրքի 67-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րդ </w:t>
      </w:r>
      <w:r w:rsidR="00C721C4" w:rsidRPr="00DB4CDA">
        <w:rPr>
          <w:rFonts w:ascii="GHEA Grapalat" w:hAnsi="GHEA Grapalat"/>
          <w:color w:val="333333"/>
          <w:sz w:val="24"/>
          <w:szCs w:val="24"/>
          <w:lang w:val="hy-AM"/>
        </w:rPr>
        <w:t>հոդվածով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 և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1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>8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-րդ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հոդվածի 1-ին մասի 2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>1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-րդ կետով։</w:t>
      </w:r>
    </w:p>
    <w:p w:rsidR="007E3C77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="00A906F2" w:rsidRPr="00A906F2">
        <w:rPr>
          <w:rFonts w:ascii="GHEA Grapalat" w:eastAsia="Times New Roman" w:hAnsi="GHEA Grapalat" w:cs="Times New Roman"/>
          <w:b/>
          <w:bCs/>
          <w:lang w:val="hy-AM"/>
        </w:rPr>
        <w:t xml:space="preserve">ընդունումից հետո 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այլ իրավական ակտերի ընդունման անհրաժեշտության մասին.</w:t>
      </w:r>
    </w:p>
    <w:p w:rsidR="007E3C77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002398">
        <w:rPr>
          <w:rFonts w:ascii="GHEA Grapalat" w:eastAsia="Times New Roman" w:hAnsi="GHEA Grapalat" w:cs="Times New Roman"/>
          <w:lang w:val="hy-AM"/>
        </w:rPr>
        <w:t xml:space="preserve">Ավագանու որոշման </w:t>
      </w:r>
      <w:r w:rsidRPr="00CF3E2E">
        <w:rPr>
          <w:rFonts w:ascii="GHEA Grapalat" w:eastAsia="Times New Roman" w:hAnsi="GHEA Grapalat" w:cs="Times New Roman"/>
          <w:lang w:val="hy-AM"/>
        </w:rPr>
        <w:t>ընդուն</w:t>
      </w:r>
      <w:r w:rsidR="004768B5">
        <w:rPr>
          <w:rFonts w:ascii="GHEA Grapalat" w:eastAsia="Times New Roman" w:hAnsi="GHEA Grapalat" w:cs="Times New Roman"/>
          <w:lang w:val="hy-AM"/>
        </w:rPr>
        <w:t xml:space="preserve">ումից հետո </w:t>
      </w:r>
      <w:r w:rsidRPr="00CF3E2E">
        <w:rPr>
          <w:rFonts w:ascii="GHEA Grapalat" w:eastAsia="Times New Roman" w:hAnsi="GHEA Grapalat" w:cs="Times New Roman"/>
          <w:lang w:val="hy-AM"/>
        </w:rPr>
        <w:t>այլ իրավական ակտերի ընդունման անհրաժեշտություն չի առաջացնում:</w:t>
      </w:r>
    </w:p>
    <w:p w:rsidR="00150B88" w:rsidRPr="00CF3E2E" w:rsidRDefault="00150B88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7E3C77" w:rsidRPr="00150B88" w:rsidRDefault="00150B88" w:rsidP="00150B88">
      <w:pPr>
        <w:jc w:val="both"/>
        <w:rPr>
          <w:rFonts w:ascii="GHEA Grapalat" w:hAnsi="GHEA Grapalat"/>
          <w:lang w:val="hy-AM"/>
        </w:rPr>
      </w:pPr>
      <w:r w:rsidRPr="00150B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վարձավճարից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մուտքագրվում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է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50B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B88">
        <w:rPr>
          <w:rFonts w:ascii="GHEA Grapalat" w:hAnsi="GHEA Grapalat" w:cs="Sylfaen"/>
          <w:sz w:val="24"/>
          <w:szCs w:val="24"/>
          <w:lang w:val="hy-AM"/>
        </w:rPr>
        <w:t>վարչակ</w:t>
      </w:r>
      <w:r w:rsidRPr="00150B88">
        <w:rPr>
          <w:rFonts w:ascii="GHEA Grapalat" w:hAnsi="GHEA Grapalat" w:cs="Sylfaen"/>
          <w:lang w:val="hy-AM"/>
        </w:rPr>
        <w:t>ան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բյուջե</w:t>
      </w:r>
      <w:r w:rsidRPr="00150B88">
        <w:rPr>
          <w:rFonts w:ascii="GHEA Grapalat" w:hAnsi="GHEA Grapalat"/>
          <w:lang w:val="hy-AM"/>
        </w:rPr>
        <w:t xml:space="preserve">, </w:t>
      </w:r>
      <w:r w:rsidRPr="00150B88">
        <w:rPr>
          <w:rFonts w:ascii="GHEA Grapalat" w:hAnsi="GHEA Grapalat" w:cs="Sylfaen"/>
          <w:lang w:val="hy-AM"/>
        </w:rPr>
        <w:t>որը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պետք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է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ծառայեցվի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համայնքի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հնգամյա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զարգացման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ծրագրի</w:t>
      </w:r>
      <w:r w:rsidRPr="00150B88">
        <w:rPr>
          <w:rFonts w:ascii="GHEA Grapalat" w:hAnsi="GHEA Grapalat"/>
          <w:lang w:val="hy-AM"/>
        </w:rPr>
        <w:t xml:space="preserve"> </w:t>
      </w:r>
      <w:r w:rsidRPr="00150B88">
        <w:rPr>
          <w:rFonts w:ascii="GHEA Grapalat" w:hAnsi="GHEA Grapalat" w:cs="Sylfaen"/>
          <w:lang w:val="hy-AM"/>
        </w:rPr>
        <w:t>իրագործմանը</w:t>
      </w:r>
      <w:r w:rsidRPr="00150B88">
        <w:rPr>
          <w:rFonts w:ascii="GHEA Grapalat" w:hAnsi="GHEA Grapalat" w:cs="Tahoma"/>
          <w:lang w:val="hy-AM"/>
        </w:rPr>
        <w:t>։</w:t>
      </w:r>
    </w:p>
    <w:p w:rsidR="007E3C77" w:rsidRDefault="007E3C77" w:rsidP="00661E9B">
      <w:pPr>
        <w:jc w:val="both"/>
        <w:rPr>
          <w:lang w:val="hy-AM"/>
        </w:rPr>
      </w:pPr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 xml:space="preserve">Իրավական ակտի </w:t>
      </w:r>
      <w:r w:rsidR="00A906F2" w:rsidRPr="00A906F2">
        <w:rPr>
          <w:rFonts w:ascii="GHEA Grapalat" w:eastAsia="Times New Roman" w:hAnsi="GHEA Grapalat" w:cs="Times New Roman"/>
          <w:b/>
          <w:bCs/>
          <w:lang w:val="hy-AM"/>
        </w:rPr>
        <w:t xml:space="preserve">ընդունումից հետո 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բյուջեում եկամուտների և ծախսերի ավելացման կամ նվազեցման մասին.</w:t>
      </w:r>
    </w:p>
    <w:p w:rsidR="007E3C77" w:rsidRPr="008C0DDC" w:rsidRDefault="007E3C77" w:rsidP="00661E9B">
      <w:pPr>
        <w:jc w:val="both"/>
        <w:rPr>
          <w:lang w:val="hy-AM"/>
        </w:rPr>
      </w:pPr>
    </w:p>
    <w:p w:rsidR="00D229D8" w:rsidRDefault="00D229D8" w:rsidP="00D229D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B74EAA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ախագծի ընդունումից հետո 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>Չարենցավան համայնքի</w:t>
      </w:r>
      <w:r w:rsidR="008C0DDC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բյուջեի եկամուտները կավելանան 90</w:t>
      </w:r>
      <w:r w:rsidR="008C0DD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8C0DDC">
        <w:rPr>
          <w:rFonts w:ascii="GHEA Grapalat" w:eastAsia="Times New Roman" w:hAnsi="GHEA Grapalat" w:cs="Arial AMU"/>
          <w:sz w:val="24"/>
          <w:szCs w:val="24"/>
          <w:lang w:val="hy-AM"/>
        </w:rPr>
        <w:t>000</w:t>
      </w:r>
      <w:r w:rsidR="008C0DDC" w:rsidRPr="008C0DDC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>000 ՀՀ դրամով։</w:t>
      </w:r>
    </w:p>
    <w:p w:rsidR="00D229D8" w:rsidRPr="00D229D8" w:rsidRDefault="00D229D8" w:rsidP="00661E9B">
      <w:pPr>
        <w:jc w:val="both"/>
        <w:rPr>
          <w:lang w:val="hy-AM"/>
        </w:rPr>
      </w:pPr>
    </w:p>
    <w:p w:rsidR="00D229D8" w:rsidRPr="008C0DDC" w:rsidRDefault="00D229D8" w:rsidP="00661E9B">
      <w:pPr>
        <w:jc w:val="both"/>
        <w:rPr>
          <w:lang w:val="hy-AM"/>
        </w:rPr>
      </w:pPr>
    </w:p>
    <w:p w:rsidR="00D229D8" w:rsidRPr="008C0DDC" w:rsidRDefault="00D229D8" w:rsidP="00661E9B">
      <w:pPr>
        <w:jc w:val="both"/>
        <w:rPr>
          <w:lang w:val="hy-AM"/>
        </w:rPr>
      </w:pPr>
    </w:p>
    <w:p w:rsidR="007E3C77" w:rsidRDefault="007E3C77" w:rsidP="008C0DD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661E9B">
        <w:rPr>
          <w:rFonts w:ascii="GHEA Grapalat" w:hAnsi="GHEA Grapalat"/>
          <w:b/>
          <w:sz w:val="24"/>
          <w:szCs w:val="24"/>
          <w:lang w:val="hy-AM"/>
        </w:rPr>
        <w:t>ՀԱԿՈԲ ՇԱՀԳԱԼԴ</w:t>
      </w:r>
      <w:r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3469C5" w:rsidRPr="00661E9B" w:rsidRDefault="003469C5" w:rsidP="00661E9B">
      <w:pPr>
        <w:jc w:val="both"/>
        <w:rPr>
          <w:lang w:val="hy-AM"/>
        </w:rPr>
      </w:pPr>
    </w:p>
    <w:sectPr w:rsidR="003469C5" w:rsidRPr="00661E9B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10207"/>
    <w:rsid w:val="0002741F"/>
    <w:rsid w:val="000405AB"/>
    <w:rsid w:val="00076A03"/>
    <w:rsid w:val="00080A26"/>
    <w:rsid w:val="00110166"/>
    <w:rsid w:val="00150B88"/>
    <w:rsid w:val="001F426E"/>
    <w:rsid w:val="00242FAB"/>
    <w:rsid w:val="00337B58"/>
    <w:rsid w:val="003469C5"/>
    <w:rsid w:val="00375CB1"/>
    <w:rsid w:val="00394032"/>
    <w:rsid w:val="004768B5"/>
    <w:rsid w:val="004D6190"/>
    <w:rsid w:val="004E550B"/>
    <w:rsid w:val="005548B9"/>
    <w:rsid w:val="00634A71"/>
    <w:rsid w:val="00642FCB"/>
    <w:rsid w:val="00661E9B"/>
    <w:rsid w:val="00662848"/>
    <w:rsid w:val="006E65F1"/>
    <w:rsid w:val="007875FB"/>
    <w:rsid w:val="007B1ABB"/>
    <w:rsid w:val="007E3C77"/>
    <w:rsid w:val="008854B9"/>
    <w:rsid w:val="008C0DDC"/>
    <w:rsid w:val="008D45D6"/>
    <w:rsid w:val="00A906F2"/>
    <w:rsid w:val="00B74EAA"/>
    <w:rsid w:val="00C20E16"/>
    <w:rsid w:val="00C506EB"/>
    <w:rsid w:val="00C721C4"/>
    <w:rsid w:val="00C96E52"/>
    <w:rsid w:val="00CC1524"/>
    <w:rsid w:val="00CF3E2E"/>
    <w:rsid w:val="00D229D8"/>
    <w:rsid w:val="00DB4CDA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C20E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C20E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C20E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C20E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50</cp:revision>
  <cp:lastPrinted>2022-11-10T09:45:00Z</cp:lastPrinted>
  <dcterms:created xsi:type="dcterms:W3CDTF">2022-11-07T06:08:00Z</dcterms:created>
  <dcterms:modified xsi:type="dcterms:W3CDTF">2023-10-06T12:06:00Z</dcterms:modified>
</cp:coreProperties>
</file>