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Default="00C96E52">
      <w:pPr>
        <w:rPr>
          <w:lang w:val="hy-AM"/>
        </w:rPr>
      </w:pPr>
    </w:p>
    <w:p w:rsidR="00661E9B" w:rsidRPr="00661E9B" w:rsidRDefault="00337B58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C96E52" w:rsidRDefault="00661E9B" w:rsidP="00661E9B">
      <w:pPr>
        <w:jc w:val="center"/>
        <w:rPr>
          <w:lang w:val="hy-AM"/>
        </w:rPr>
      </w:pPr>
      <w:r w:rsidRPr="00661E9B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ԿՈՏԱՅՔԻ ՄԱՐԶԻ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 xml:space="preserve">ՉԱՐԵՆՑԱՎԱՆ ՀԱՄԱՅՆՔԻ </w:t>
      </w:r>
      <w:r w:rsidR="00C721C4">
        <w:rPr>
          <w:rFonts w:ascii="GHEA Grapalat" w:hAnsi="GHEA Grapalat" w:cs="Sylfaen"/>
          <w:b/>
          <w:sz w:val="24"/>
          <w:szCs w:val="24"/>
          <w:lang w:val="hy-AM"/>
        </w:rPr>
        <w:t>ԱԼԱՓԱՐՍ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ԲՆԱԿԱՎԱՅՐԻ ՎԱՐՉԱԿԱՆ ՏԱՐԱԾՔՈՒՄ ԳՏՆՎՈՂ ՀԱՄԱՅՆՔԱՅԻՆ ՍԵՓԱԿԱՆՈՒԹՅՈՒՆ ՀԱՆԴԻՍԱՑՈՂ </w:t>
      </w:r>
      <w:r w:rsidR="00C721C4">
        <w:rPr>
          <w:rFonts w:ascii="GHEA Grapalat" w:hAnsi="GHEA Grapalat" w:cs="Sylfaen"/>
          <w:b/>
          <w:sz w:val="24"/>
          <w:szCs w:val="24"/>
          <w:lang w:val="hy-AM"/>
        </w:rPr>
        <w:t>ՀՈՂԱՄԱՍԸ ԱՃՈՒՐԴԱՅԻՆ ԿԱՐԳՈՎ ՕՏԱՐԵԼՈՒ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ԹՈՒՅԼՏՎՈՒԹՅՈՒՆԸ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 xml:space="preserve"> ՀԱՍՏԱՏԵԼՈՒ  ՄԱՍԻՆ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E9B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7875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875FB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DB4CDA" w:rsidRDefault="00661E9B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DB4CDA">
        <w:rPr>
          <w:rFonts w:ascii="GHEA Grapalat" w:hAnsi="GHEA Grapalat"/>
          <w:sz w:val="24"/>
          <w:szCs w:val="24"/>
          <w:lang w:val="hy-AM"/>
        </w:rPr>
        <w:t xml:space="preserve">     «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Կոտայքի մարզի Չարենցավան համայնքի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Ալափարս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 բնակավայրի վարչական տարածքում գտնվող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հողամասը աճուրդով օտարելու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  թույլտվությունը հաստատելու  մասին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DB4C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4CDA">
        <w:rPr>
          <w:rFonts w:ascii="GHEA Grapalat" w:hAnsi="GHEA Grapalat" w:cs="Sylfaen"/>
          <w:sz w:val="24"/>
          <w:szCs w:val="24"/>
          <w:lang w:val="hy-AM"/>
        </w:rPr>
        <w:t xml:space="preserve">է համաձայն՝ 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Հայաստանի Հանրապետության </w:t>
      </w:r>
      <w:r w:rsidR="00C721C4" w:rsidRPr="00DB4CDA">
        <w:rPr>
          <w:rFonts w:ascii="GHEA Grapalat" w:hAnsi="GHEA Grapalat"/>
          <w:color w:val="333333"/>
          <w:sz w:val="24"/>
          <w:szCs w:val="24"/>
          <w:lang w:val="hy-AM"/>
        </w:rPr>
        <w:t>հողային օրենսգրքի 67-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րդ </w:t>
      </w:r>
      <w:r w:rsidR="00C721C4" w:rsidRPr="00DB4CDA">
        <w:rPr>
          <w:rFonts w:ascii="GHEA Grapalat" w:hAnsi="GHEA Grapalat"/>
          <w:color w:val="333333"/>
          <w:sz w:val="24"/>
          <w:szCs w:val="24"/>
          <w:lang w:val="hy-AM"/>
        </w:rPr>
        <w:t>հոդվածով</w:t>
      </w:r>
      <w:r w:rsidRPr="00DB4CDA">
        <w:rPr>
          <w:rFonts w:ascii="GHEA Grapalat" w:hAnsi="GHEA Grapalat"/>
          <w:color w:val="333333"/>
          <w:sz w:val="24"/>
          <w:szCs w:val="24"/>
          <w:lang w:val="hy-AM"/>
        </w:rPr>
        <w:t xml:space="preserve"> և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1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>8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-րդ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հոդվածի 1-ին մասի 2</w:t>
      </w:r>
      <w:r w:rsidR="00C721C4" w:rsidRPr="00DB4CDA">
        <w:rPr>
          <w:rFonts w:ascii="GHEA Grapalat" w:hAnsi="GHEA Grapalat" w:cs="Sylfaen"/>
          <w:sz w:val="24"/>
          <w:szCs w:val="24"/>
          <w:lang w:val="pt-BR"/>
        </w:rPr>
        <w:t>1</w:t>
      </w:r>
      <w:r w:rsidR="00C721C4" w:rsidRPr="00DB4CDA">
        <w:rPr>
          <w:rFonts w:ascii="GHEA Grapalat" w:hAnsi="GHEA Grapalat" w:cs="Sylfaen"/>
          <w:sz w:val="24"/>
          <w:szCs w:val="24"/>
          <w:lang w:val="hy-AM"/>
        </w:rPr>
        <w:t>-րդ կետով։</w:t>
      </w:r>
    </w:p>
    <w:p w:rsidR="007E3C77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7E3C77" w:rsidRPr="00CF3E2E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Courier New" w:eastAsia="Times New Roman" w:hAnsi="Courier New" w:cs="Courier New"/>
          <w:b/>
          <w:bCs/>
          <w:lang w:val="hy-AM"/>
        </w:rPr>
        <w:t> </w:t>
      </w:r>
      <w:r w:rsidRPr="00002398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r w:rsidRPr="00002398">
        <w:rPr>
          <w:rFonts w:ascii="GHEA Grapalat" w:eastAsia="Times New Roman" w:hAnsi="GHEA Grapalat" w:cs="Times New Roman"/>
          <w:lang w:val="hy-AM"/>
        </w:rPr>
        <w:t>ման կապակցությամբ</w:t>
      </w:r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7E3C77" w:rsidRDefault="007E3C77" w:rsidP="00661E9B">
      <w:pPr>
        <w:jc w:val="both"/>
        <w:rPr>
          <w:lang w:val="hy-AM"/>
        </w:rPr>
      </w:pPr>
    </w:p>
    <w:p w:rsidR="007E3C77" w:rsidRDefault="007E3C77" w:rsidP="00661E9B">
      <w:pPr>
        <w:jc w:val="both"/>
        <w:rPr>
          <w:lang w:val="hy-AM"/>
        </w:rPr>
      </w:pPr>
    </w:p>
    <w:p w:rsidR="007E3C77" w:rsidRPr="00CF3E2E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CF3E2E">
        <w:rPr>
          <w:rFonts w:ascii="Courier New" w:eastAsia="Times New Roman" w:hAnsi="Courier New" w:cs="Courier New"/>
          <w:lang w:val="hy-AM"/>
        </w:rPr>
        <w:t> 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7E3C77" w:rsidRDefault="007E3C77" w:rsidP="00661E9B">
      <w:pPr>
        <w:jc w:val="both"/>
        <w:rPr>
          <w:lang w:val="en-US"/>
        </w:rPr>
      </w:pPr>
    </w:p>
    <w:p w:rsidR="00D229D8" w:rsidRDefault="00D229D8" w:rsidP="00D229D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>ախագծի ընդունման կապակցությամբ Չարենցավան համայնքի բյուջեի եկամուտները կավելանան 7</w:t>
      </w:r>
      <w:r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Arial AMU"/>
          <w:sz w:val="24"/>
          <w:szCs w:val="24"/>
          <w:lang w:val="hy-AM"/>
        </w:rPr>
        <w:t>200 000 ՀՀ դրամով։</w:t>
      </w:r>
    </w:p>
    <w:p w:rsidR="00D229D8" w:rsidRPr="00D229D8" w:rsidRDefault="00D229D8" w:rsidP="00661E9B">
      <w:pPr>
        <w:jc w:val="both"/>
        <w:rPr>
          <w:lang w:val="hy-AM"/>
        </w:rPr>
      </w:pPr>
      <w:bookmarkStart w:id="0" w:name="_GoBack"/>
      <w:bookmarkEnd w:id="0"/>
    </w:p>
    <w:p w:rsidR="00D229D8" w:rsidRDefault="00D229D8" w:rsidP="00661E9B">
      <w:pPr>
        <w:jc w:val="both"/>
        <w:rPr>
          <w:lang w:val="en-US"/>
        </w:rPr>
      </w:pPr>
    </w:p>
    <w:p w:rsidR="00D229D8" w:rsidRPr="00D229D8" w:rsidRDefault="00D229D8" w:rsidP="00661E9B">
      <w:pPr>
        <w:jc w:val="both"/>
        <w:rPr>
          <w:lang w:val="en-US"/>
        </w:rPr>
      </w:pPr>
    </w:p>
    <w:p w:rsidR="007E3C77" w:rsidRDefault="007E3C77" w:rsidP="00661E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661E9B">
        <w:rPr>
          <w:rFonts w:ascii="GHEA Grapalat" w:hAnsi="GHEA Grapalat"/>
          <w:b/>
          <w:sz w:val="24"/>
          <w:szCs w:val="24"/>
          <w:lang w:val="hy-AM"/>
        </w:rPr>
        <w:t>ՀԱԿՈԲ ՇԱՀԳԱԼԴ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3469C5" w:rsidRPr="00661E9B" w:rsidRDefault="003469C5" w:rsidP="00661E9B">
      <w:pPr>
        <w:jc w:val="both"/>
        <w:rPr>
          <w:lang w:val="hy-AM"/>
        </w:rPr>
      </w:pPr>
    </w:p>
    <w:sectPr w:rsidR="003469C5" w:rsidRPr="00661E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76A03"/>
    <w:rsid w:val="00080A26"/>
    <w:rsid w:val="00110166"/>
    <w:rsid w:val="001F426E"/>
    <w:rsid w:val="00242FAB"/>
    <w:rsid w:val="00337B58"/>
    <w:rsid w:val="003469C5"/>
    <w:rsid w:val="00375CB1"/>
    <w:rsid w:val="00394032"/>
    <w:rsid w:val="004D6190"/>
    <w:rsid w:val="004E550B"/>
    <w:rsid w:val="005548B9"/>
    <w:rsid w:val="00634A71"/>
    <w:rsid w:val="00642FCB"/>
    <w:rsid w:val="00661E9B"/>
    <w:rsid w:val="00662848"/>
    <w:rsid w:val="007875FB"/>
    <w:rsid w:val="007B1ABB"/>
    <w:rsid w:val="007E3C77"/>
    <w:rsid w:val="008854B9"/>
    <w:rsid w:val="008D45D6"/>
    <w:rsid w:val="00C506EB"/>
    <w:rsid w:val="00C721C4"/>
    <w:rsid w:val="00C96E52"/>
    <w:rsid w:val="00CC1524"/>
    <w:rsid w:val="00CF3E2E"/>
    <w:rsid w:val="00D229D8"/>
    <w:rsid w:val="00DB4CDA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30</cp:revision>
  <cp:lastPrinted>2022-11-10T09:45:00Z</cp:lastPrinted>
  <dcterms:created xsi:type="dcterms:W3CDTF">2022-11-07T06:08:00Z</dcterms:created>
  <dcterms:modified xsi:type="dcterms:W3CDTF">2023-03-30T11:53:00Z</dcterms:modified>
</cp:coreProperties>
</file>